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00"/>
        <w:gridCol w:w="5472"/>
      </w:tblGrid>
      <w:tr w:rsidR="001E5C1C" w:rsidRPr="00654FF4" w:rsidTr="00280024">
        <w:trPr>
          <w:trHeight w:val="1260"/>
        </w:trPr>
        <w:tc>
          <w:tcPr>
            <w:tcW w:w="3600" w:type="dxa"/>
            <w:hideMark/>
          </w:tcPr>
          <w:p w:rsidR="00B14792" w:rsidRPr="00280024" w:rsidRDefault="000105F6">
            <w:pPr>
              <w:jc w:val="center"/>
              <w:rPr>
                <w:b/>
                <w:sz w:val="26"/>
                <w:szCs w:val="26"/>
              </w:rPr>
            </w:pPr>
            <w:r w:rsidRPr="00280024">
              <w:rPr>
                <w:b/>
                <w:noProof/>
                <w:sz w:val="26"/>
                <w:szCs w:val="26"/>
              </w:rPr>
              <mc:AlternateContent>
                <mc:Choice Requires="wps">
                  <w:drawing>
                    <wp:anchor distT="4294967295" distB="4294967295" distL="114300" distR="114300" simplePos="0" relativeHeight="251659264" behindDoc="0" locked="0" layoutInCell="1" allowOverlap="1" wp14:anchorId="4A6DA8B4" wp14:editId="6BEDD7B5">
                      <wp:simplePos x="0" y="0"/>
                      <wp:positionH relativeFrom="margin">
                        <wp:align>center</wp:align>
                      </wp:positionH>
                      <wp:positionV relativeFrom="paragraph">
                        <wp:posOffset>403225</wp:posOffset>
                      </wp:positionV>
                      <wp:extent cx="612000" cy="0"/>
                      <wp:effectExtent l="0" t="0" r="1714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0;margin-top:31.75pt;width:48.2pt;height:0;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" strokeweight=".25pt">
                      <w10:wrap anchorx="margin"/>
                    </v:shape>
                  </w:pict>
                </mc:Fallback>
              </mc:AlternateContent>
            </w:r>
            <w:r w:rsidR="00B14792" w:rsidRPr="00280024">
              <w:rPr>
                <w:b/>
                <w:sz w:val="26"/>
                <w:szCs w:val="26"/>
              </w:rPr>
              <w:t xml:space="preserve">ỦY BAN NHÂN </w:t>
            </w:r>
            <w:r w:rsidR="00AC0D6E" w:rsidRPr="00280024">
              <w:rPr>
                <w:b/>
                <w:sz w:val="26"/>
                <w:szCs w:val="26"/>
              </w:rPr>
              <w:t>DÂN</w:t>
            </w:r>
          </w:p>
          <w:p w:rsidR="001E5C1C" w:rsidRPr="00280024" w:rsidRDefault="00AC0D6E">
            <w:pPr>
              <w:jc w:val="center"/>
              <w:rPr>
                <w:b/>
                <w:sz w:val="26"/>
                <w:szCs w:val="26"/>
              </w:rPr>
            </w:pPr>
            <w:r w:rsidRPr="00280024">
              <w:rPr>
                <w:b/>
                <w:sz w:val="26"/>
                <w:szCs w:val="26"/>
              </w:rPr>
              <w:t xml:space="preserve">HUYỆN </w:t>
            </w:r>
            <w:r w:rsidR="001E5C1C" w:rsidRPr="00280024">
              <w:rPr>
                <w:b/>
                <w:sz w:val="26"/>
                <w:szCs w:val="26"/>
              </w:rPr>
              <w:t>MƯỜNG TÈ</w:t>
            </w:r>
          </w:p>
          <w:p w:rsidR="001E5C1C" w:rsidRPr="00280024" w:rsidRDefault="001E5C1C">
            <w:pPr>
              <w:jc w:val="center"/>
              <w:rPr>
                <w:sz w:val="26"/>
                <w:szCs w:val="26"/>
              </w:rPr>
            </w:pPr>
          </w:p>
          <w:p w:rsidR="001E5C1C" w:rsidRPr="00280024" w:rsidRDefault="003B3D50">
            <w:pPr>
              <w:jc w:val="center"/>
              <w:rPr>
                <w:sz w:val="26"/>
                <w:szCs w:val="26"/>
              </w:rPr>
            </w:pPr>
            <w:r w:rsidRPr="00280024">
              <w:rPr>
                <w:sz w:val="26"/>
                <w:szCs w:val="26"/>
              </w:rPr>
              <w:t>Số</w:t>
            </w:r>
            <w:r w:rsidR="00280024" w:rsidRPr="00280024">
              <w:rPr>
                <w:sz w:val="26"/>
                <w:szCs w:val="26"/>
              </w:rPr>
              <w:t>:</w:t>
            </w:r>
            <w:r w:rsidR="00AC0D6E" w:rsidRPr="00280024">
              <w:rPr>
                <w:sz w:val="26"/>
                <w:szCs w:val="26"/>
              </w:rPr>
              <w:t xml:space="preserve"> /KH-UBND</w:t>
            </w:r>
          </w:p>
          <w:p w:rsidR="00A51A0F" w:rsidRPr="00280024" w:rsidRDefault="00A51A0F">
            <w:pPr>
              <w:jc w:val="center"/>
              <w:rPr>
                <w:b/>
                <w:sz w:val="26"/>
                <w:szCs w:val="26"/>
              </w:rPr>
            </w:pPr>
          </w:p>
        </w:tc>
        <w:tc>
          <w:tcPr>
            <w:tcW w:w="5472" w:type="dxa"/>
          </w:tcPr>
          <w:p w:rsidR="00AC0D6E" w:rsidRPr="00654FF4" w:rsidRDefault="00AC0D6E" w:rsidP="00AD6192">
            <w:pPr>
              <w:rPr>
                <w:b/>
                <w:spacing w:val="-8"/>
                <w:sz w:val="26"/>
                <w:szCs w:val="26"/>
              </w:rPr>
            </w:pPr>
            <w:r w:rsidRPr="00654FF4">
              <w:rPr>
                <w:b/>
                <w:spacing w:val="-8"/>
                <w:sz w:val="26"/>
                <w:szCs w:val="26"/>
              </w:rPr>
              <w:t>CỘNG HÒA XÃ HỘI CHỦ NGHĨA VIỆT NAM</w:t>
            </w:r>
          </w:p>
          <w:p w:rsidR="00AC0D6E" w:rsidRPr="00654FF4" w:rsidRDefault="00AC0D6E" w:rsidP="00AC0D6E">
            <w:pPr>
              <w:jc w:val="center"/>
              <w:rPr>
                <w:b/>
                <w:sz w:val="28"/>
                <w:szCs w:val="28"/>
              </w:rPr>
            </w:pPr>
            <w:r w:rsidRPr="00654FF4">
              <w:rPr>
                <w:b/>
                <w:sz w:val="28"/>
                <w:szCs w:val="28"/>
              </w:rPr>
              <w:t>Độc lập - Tự do - Hạnh phúc</w:t>
            </w:r>
          </w:p>
          <w:p w:rsidR="001E5C1C" w:rsidRPr="00654FF4" w:rsidRDefault="000105F6">
            <w:pPr>
              <w:jc w:val="center"/>
              <w:rPr>
                <w:b/>
                <w:sz w:val="30"/>
                <w:szCs w:val="30"/>
              </w:rPr>
            </w:pPr>
            <w:r>
              <w:rPr>
                <w:noProof/>
                <w:sz w:val="30"/>
                <w:szCs w:val="30"/>
              </w:rPr>
              <mc:AlternateContent>
                <mc:Choice Requires="wps">
                  <w:drawing>
                    <wp:anchor distT="4294967294" distB="4294967294" distL="114300" distR="114300" simplePos="0" relativeHeight="251658240" behindDoc="0" locked="0" layoutInCell="1" allowOverlap="1" wp14:anchorId="549C813A" wp14:editId="13166584">
                      <wp:simplePos x="0" y="0"/>
                      <wp:positionH relativeFrom="margin">
                        <wp:align>center</wp:align>
                      </wp:positionH>
                      <wp:positionV relativeFrom="paragraph">
                        <wp:posOffset>8890</wp:posOffset>
                      </wp:positionV>
                      <wp:extent cx="2160000" cy="0"/>
                      <wp:effectExtent l="0" t="0" r="1206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7pt" to="170.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" strokeweight=".25pt">
                      <w10:wrap anchorx="margin"/>
                    </v:line>
                  </w:pict>
                </mc:Fallback>
              </mc:AlternateContent>
            </w:r>
          </w:p>
          <w:p w:rsidR="001E5C1C" w:rsidRPr="00654FF4" w:rsidRDefault="00280024" w:rsidP="00280024">
            <w:pPr>
              <w:jc w:val="center"/>
              <w:rPr>
                <w:i/>
                <w:sz w:val="28"/>
                <w:szCs w:val="28"/>
              </w:rPr>
            </w:pPr>
            <w:r>
              <w:rPr>
                <w:i/>
                <w:sz w:val="28"/>
                <w:szCs w:val="28"/>
              </w:rPr>
              <w:t xml:space="preserve"> </w:t>
            </w:r>
            <w:r w:rsidR="00E131BE" w:rsidRPr="00654FF4">
              <w:rPr>
                <w:i/>
                <w:sz w:val="28"/>
                <w:szCs w:val="28"/>
              </w:rPr>
              <w:t>Mường Tè, ngày</w:t>
            </w:r>
            <w:r>
              <w:rPr>
                <w:i/>
                <w:sz w:val="28"/>
                <w:szCs w:val="28"/>
              </w:rPr>
              <w:t xml:space="preserve"> </w:t>
            </w:r>
            <w:r w:rsidR="001E5C1C" w:rsidRPr="00654FF4">
              <w:rPr>
                <w:i/>
                <w:sz w:val="28"/>
                <w:szCs w:val="28"/>
              </w:rPr>
              <w:t>tháng</w:t>
            </w:r>
            <w:r w:rsidR="006A115A">
              <w:rPr>
                <w:i/>
                <w:sz w:val="28"/>
                <w:szCs w:val="28"/>
              </w:rPr>
              <w:t xml:space="preserve"> </w:t>
            </w:r>
            <w:r w:rsidR="004E5051">
              <w:rPr>
                <w:i/>
                <w:sz w:val="28"/>
                <w:szCs w:val="28"/>
              </w:rPr>
              <w:t>02</w:t>
            </w:r>
            <w:r w:rsidR="001E5C1C" w:rsidRPr="00654FF4">
              <w:rPr>
                <w:i/>
                <w:sz w:val="28"/>
                <w:szCs w:val="28"/>
              </w:rPr>
              <w:t xml:space="preserve"> năm 20</w:t>
            </w:r>
            <w:r w:rsidR="00E131BE" w:rsidRPr="00654FF4">
              <w:rPr>
                <w:i/>
                <w:sz w:val="28"/>
                <w:szCs w:val="28"/>
              </w:rPr>
              <w:t>2</w:t>
            </w:r>
            <w:r w:rsidR="004E5051">
              <w:rPr>
                <w:i/>
                <w:sz w:val="28"/>
                <w:szCs w:val="28"/>
              </w:rPr>
              <w:t>5</w:t>
            </w:r>
          </w:p>
        </w:tc>
      </w:tr>
    </w:tbl>
    <w:p w:rsidR="00703127" w:rsidRPr="00B16C61" w:rsidRDefault="00AD6192" w:rsidP="00B461B8">
      <w:pPr>
        <w:jc w:val="center"/>
        <w:rPr>
          <w:b/>
          <w:szCs w:val="28"/>
        </w:rPr>
      </w:pPr>
      <w:r w:rsidRPr="00B16C61">
        <w:rPr>
          <w:b/>
          <w:szCs w:val="28"/>
        </w:rPr>
        <w:t>KẾ HOẠCH</w:t>
      </w:r>
    </w:p>
    <w:p w:rsidR="006A115A" w:rsidRPr="00B16C61" w:rsidRDefault="004E5051" w:rsidP="00B16C61">
      <w:pPr>
        <w:pStyle w:val="Default"/>
        <w:jc w:val="center"/>
        <w:rPr>
          <w:b/>
          <w:bCs/>
          <w:sz w:val="28"/>
          <w:szCs w:val="28"/>
        </w:rPr>
      </w:pPr>
      <w:r>
        <w:rPr>
          <w:b/>
          <w:sz w:val="28"/>
          <w:szCs w:val="28"/>
        </w:rPr>
        <w:t>Mở lớp xóa mù chữ năm 2025</w:t>
      </w:r>
    </w:p>
    <w:p w:rsidR="00056F97" w:rsidRDefault="000105F6" w:rsidP="00056F97">
      <w:pPr>
        <w:spacing w:before="120"/>
        <w:jc w:val="both"/>
        <w:rPr>
          <w:szCs w:val="28"/>
        </w:rPr>
      </w:pPr>
      <w:r>
        <w:rPr>
          <w:noProof/>
          <w:szCs w:val="28"/>
        </w:rPr>
        <mc:AlternateContent>
          <mc:Choice Requires="wps">
            <w:drawing>
              <wp:anchor distT="4294967295" distB="4294967295" distL="114300" distR="114300" simplePos="0" relativeHeight="251660288" behindDoc="0" locked="0" layoutInCell="1" allowOverlap="1" wp14:anchorId="119C5AF8" wp14:editId="365A88C0">
                <wp:simplePos x="0" y="0"/>
                <wp:positionH relativeFrom="margin">
                  <wp:align>center</wp:align>
                </wp:positionH>
                <wp:positionV relativeFrom="paragraph">
                  <wp:posOffset>635</wp:posOffset>
                </wp:positionV>
                <wp:extent cx="1080000" cy="0"/>
                <wp:effectExtent l="0" t="0" r="25400"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0;margin-top:.05pt;width:85.05pt;height:0;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" strokeweight=".25pt">
                <w10:wrap anchorx="margin"/>
              </v:shape>
            </w:pict>
          </mc:Fallback>
        </mc:AlternateContent>
      </w:r>
    </w:p>
    <w:p w:rsidR="00B90370" w:rsidRPr="005D0C0A" w:rsidRDefault="00B92FD9" w:rsidP="00056F97">
      <w:pPr>
        <w:spacing w:before="120"/>
        <w:jc w:val="both"/>
      </w:pPr>
      <w:r w:rsidRPr="005C51D1">
        <w:rPr>
          <w:szCs w:val="28"/>
        </w:rPr>
        <w:tab/>
      </w:r>
      <w:r w:rsidRPr="005D0C0A">
        <w:rPr>
          <w:szCs w:val="28"/>
        </w:rPr>
        <w:t xml:space="preserve">Thực hiện </w:t>
      </w:r>
      <w:r w:rsidR="00FF5771" w:rsidRPr="005D0C0A">
        <w:rPr>
          <w:szCs w:val="28"/>
        </w:rPr>
        <w:t xml:space="preserve">Quyết định số </w:t>
      </w:r>
      <w:r w:rsidR="00FF5771" w:rsidRPr="005D0C0A">
        <w:rPr>
          <w:bCs/>
          <w:szCs w:val="28"/>
        </w:rPr>
        <w:t>984/QĐ-UBND ngày 04/8/2022 của Ủy ban nhân dân tỉnh Lai Châu</w:t>
      </w:r>
      <w:r w:rsidR="00FF5771" w:rsidRPr="005D0C0A">
        <w:rPr>
          <w:szCs w:val="28"/>
        </w:rPr>
        <w:t xml:space="preserve"> về </w:t>
      </w:r>
      <w:r w:rsidR="00FF5771" w:rsidRPr="005D0C0A">
        <w:rPr>
          <w:bCs/>
          <w:szCs w:val="28"/>
        </w:rPr>
        <w:t>Phê duyệt Đề án nâng cao chất lượng xóa mù chữ trên địa bàn tỉnh Lai Châu giai đoạn 2022 - 2025</w:t>
      </w:r>
      <w:r w:rsidR="00B90370" w:rsidRPr="005D0C0A">
        <w:rPr>
          <w:bCs/>
          <w:szCs w:val="28"/>
        </w:rPr>
        <w:t xml:space="preserve"> và Kế hoạch số 1972/KH-SGDĐT ngày 21/9/2022 của Sở Giáo dục và Đào tạo Lai Châu về </w:t>
      </w:r>
      <w:r w:rsidR="005D0C0A" w:rsidRPr="005D0C0A">
        <w:rPr>
          <w:bCs/>
          <w:szCs w:val="28"/>
        </w:rPr>
        <w:t>Kế hoạch mở lớp xóa mù chữ trên địa bàn tỉnh Lai Châu giai đoạn 2022 - 2025</w:t>
      </w:r>
      <w:r w:rsidR="005D0C0A">
        <w:rPr>
          <w:bCs/>
          <w:szCs w:val="28"/>
        </w:rPr>
        <w:t>.</w:t>
      </w:r>
      <w:r w:rsidR="005D0C0A" w:rsidRPr="005D0C0A">
        <w:rPr>
          <w:bCs/>
          <w:szCs w:val="28"/>
        </w:rPr>
        <w:t xml:space="preserve"> </w:t>
      </w:r>
    </w:p>
    <w:p w:rsidR="00A14089" w:rsidRPr="00B90370" w:rsidRDefault="00A14089" w:rsidP="005D0C0A">
      <w:pPr>
        <w:pStyle w:val="Default"/>
        <w:spacing w:before="120"/>
        <w:ind w:firstLine="709"/>
        <w:jc w:val="both"/>
        <w:rPr>
          <w:bCs/>
          <w:sz w:val="28"/>
          <w:szCs w:val="28"/>
        </w:rPr>
      </w:pPr>
      <w:r w:rsidRPr="005D0C0A">
        <w:rPr>
          <w:sz w:val="28"/>
          <w:szCs w:val="28"/>
        </w:rPr>
        <w:t xml:space="preserve">Ủy ban nhân dân huyện </w:t>
      </w:r>
      <w:r w:rsidR="005C51D1" w:rsidRPr="005D0C0A">
        <w:rPr>
          <w:sz w:val="28"/>
          <w:szCs w:val="28"/>
        </w:rPr>
        <w:t xml:space="preserve">Mường Tè </w:t>
      </w:r>
      <w:r w:rsidR="00F474D7" w:rsidRPr="005D0C0A">
        <w:rPr>
          <w:sz w:val="28"/>
          <w:szCs w:val="28"/>
        </w:rPr>
        <w:t>xây dựng</w:t>
      </w:r>
      <w:r w:rsidRPr="005D0C0A">
        <w:rPr>
          <w:sz w:val="28"/>
          <w:szCs w:val="28"/>
        </w:rPr>
        <w:t xml:space="preserve"> </w:t>
      </w:r>
      <w:r w:rsidR="00B473F7" w:rsidRPr="005D0C0A">
        <w:rPr>
          <w:bCs/>
          <w:sz w:val="28"/>
          <w:szCs w:val="28"/>
        </w:rPr>
        <w:t xml:space="preserve">Kế hoạch mở lớp xóa mù chữ trên địa bàn </w:t>
      </w:r>
      <w:r w:rsidR="00B473F7">
        <w:rPr>
          <w:bCs/>
          <w:sz w:val="28"/>
          <w:szCs w:val="28"/>
        </w:rPr>
        <w:t>huyện</w:t>
      </w:r>
      <w:r w:rsidR="00B473F7" w:rsidRPr="005D0C0A">
        <w:rPr>
          <w:bCs/>
          <w:sz w:val="28"/>
          <w:szCs w:val="28"/>
        </w:rPr>
        <w:t xml:space="preserve"> </w:t>
      </w:r>
      <w:r w:rsidR="004E5051">
        <w:rPr>
          <w:bCs/>
          <w:sz w:val="28"/>
          <w:szCs w:val="28"/>
        </w:rPr>
        <w:t>năm</w:t>
      </w:r>
      <w:r w:rsidR="00B473F7" w:rsidRPr="005D0C0A">
        <w:rPr>
          <w:bCs/>
          <w:sz w:val="28"/>
          <w:szCs w:val="28"/>
        </w:rPr>
        <w:t xml:space="preserve"> 2025</w:t>
      </w:r>
      <w:r w:rsidR="00E11F1B" w:rsidRPr="00CC46B8">
        <w:rPr>
          <w:sz w:val="28"/>
          <w:szCs w:val="28"/>
        </w:rPr>
        <w:t xml:space="preserve"> như sau:</w:t>
      </w:r>
    </w:p>
    <w:p w:rsidR="00FA4F0C" w:rsidRDefault="00FA4F0C" w:rsidP="00FA4F0C">
      <w:pPr>
        <w:pStyle w:val="Default"/>
        <w:spacing w:before="120"/>
        <w:ind w:firstLine="709"/>
        <w:jc w:val="both"/>
        <w:rPr>
          <w:color w:val="auto"/>
          <w:sz w:val="28"/>
          <w:szCs w:val="28"/>
        </w:rPr>
      </w:pPr>
      <w:r>
        <w:rPr>
          <w:b/>
          <w:bCs/>
          <w:color w:val="auto"/>
          <w:sz w:val="28"/>
          <w:szCs w:val="28"/>
        </w:rPr>
        <w:t xml:space="preserve">I. QUAN ĐIỂM CHỈ ĐẠO </w:t>
      </w:r>
    </w:p>
    <w:p w:rsidR="00FA4F0C" w:rsidRDefault="00FA4F0C" w:rsidP="00FA4F0C">
      <w:pPr>
        <w:pStyle w:val="Default"/>
        <w:spacing w:before="120"/>
        <w:ind w:firstLine="709"/>
        <w:jc w:val="both"/>
        <w:rPr>
          <w:color w:val="auto"/>
          <w:sz w:val="28"/>
          <w:szCs w:val="28"/>
        </w:rPr>
      </w:pPr>
      <w:r>
        <w:rPr>
          <w:color w:val="auto"/>
          <w:sz w:val="28"/>
          <w:szCs w:val="28"/>
        </w:rPr>
        <w:t xml:space="preserve">1. Xóa mù chữ là trách nhiệm của Cấp ủy, chính quyền các địa phương, huy động cả hệ thống chính trị, sự tham gia của cộng đồng dân cư vào công tác xóa mù nhằm tạo nền tảng dân trí vững chắc để phát triển nguồn nhân lực, góp phần thực hiện thành công kế hoạch phát triển kinh tế - xã hội </w:t>
      </w:r>
      <w:r w:rsidR="004E5051">
        <w:rPr>
          <w:color w:val="auto"/>
          <w:sz w:val="28"/>
          <w:szCs w:val="28"/>
        </w:rPr>
        <w:t>năm</w:t>
      </w:r>
      <w:r>
        <w:rPr>
          <w:color w:val="auto"/>
          <w:sz w:val="28"/>
          <w:szCs w:val="28"/>
        </w:rPr>
        <w:t xml:space="preserve"> 2025. </w:t>
      </w:r>
      <w:proofErr w:type="gramStart"/>
      <w:r>
        <w:rPr>
          <w:color w:val="auto"/>
          <w:sz w:val="28"/>
          <w:szCs w:val="28"/>
        </w:rPr>
        <w:t>Chăm lo giáo dục toàn dân, xây dựng xã hội học tập là nhiệm vụ của các cấp, các ngành, các đoàn thể, của mọi gia đình và toàn xã hội.</w:t>
      </w:r>
      <w:proofErr w:type="gramEnd"/>
      <w:r>
        <w:rPr>
          <w:color w:val="auto"/>
          <w:sz w:val="28"/>
          <w:szCs w:val="28"/>
        </w:rPr>
        <w:t xml:space="preserve"> </w:t>
      </w:r>
    </w:p>
    <w:p w:rsidR="00FA4F0C" w:rsidRDefault="00FA4F0C" w:rsidP="00FA4F0C">
      <w:pPr>
        <w:pStyle w:val="Default"/>
        <w:spacing w:before="120"/>
        <w:ind w:firstLine="709"/>
        <w:jc w:val="both"/>
        <w:rPr>
          <w:color w:val="auto"/>
          <w:sz w:val="28"/>
          <w:szCs w:val="28"/>
        </w:rPr>
      </w:pPr>
      <w:r>
        <w:rPr>
          <w:color w:val="auto"/>
          <w:sz w:val="28"/>
          <w:szCs w:val="28"/>
        </w:rPr>
        <w:t xml:space="preserve">2. Các đơn vị sử dụng cơ sở vật chất, đội ngũ cán bộ, giáo viên hiện có để thực hiện công tác xóa mù chữ phù hợp với tình hình thực tế; đồng thời huy động các lực lượng trong xã hội tham gia dạy xóa mù chữ theo phương châm </w:t>
      </w:r>
      <w:proofErr w:type="gramStart"/>
      <w:r>
        <w:rPr>
          <w:color w:val="auto"/>
          <w:sz w:val="28"/>
          <w:szCs w:val="28"/>
        </w:rPr>
        <w:t>người</w:t>
      </w:r>
      <w:proofErr w:type="gramEnd"/>
      <w:r>
        <w:rPr>
          <w:color w:val="auto"/>
          <w:sz w:val="28"/>
          <w:szCs w:val="28"/>
        </w:rPr>
        <w:t xml:space="preserve"> biết chữ dạy người chưa biết chữ. </w:t>
      </w:r>
    </w:p>
    <w:p w:rsidR="00FA4F0C" w:rsidRPr="00AE282D" w:rsidRDefault="00FA4F0C" w:rsidP="00FA4F0C">
      <w:pPr>
        <w:pStyle w:val="Default"/>
        <w:spacing w:before="120"/>
        <w:ind w:firstLine="709"/>
        <w:jc w:val="both"/>
        <w:rPr>
          <w:color w:val="auto"/>
          <w:spacing w:val="-4"/>
          <w:sz w:val="28"/>
          <w:szCs w:val="28"/>
        </w:rPr>
      </w:pPr>
      <w:r w:rsidRPr="00AE282D">
        <w:rPr>
          <w:color w:val="auto"/>
          <w:spacing w:val="-4"/>
          <w:sz w:val="28"/>
          <w:szCs w:val="28"/>
        </w:rPr>
        <w:t>3. Tập trung xóa mù chữ cho các đối tượng trong độ tuổi lao động từ 15 - 60</w:t>
      </w:r>
      <w:r w:rsidR="00AE282D" w:rsidRPr="00AE282D">
        <w:rPr>
          <w:color w:val="auto"/>
          <w:spacing w:val="-4"/>
          <w:sz w:val="28"/>
          <w:szCs w:val="28"/>
        </w:rPr>
        <w:t xml:space="preserve"> tuổi</w:t>
      </w:r>
      <w:r w:rsidRPr="00AE282D">
        <w:rPr>
          <w:color w:val="auto"/>
          <w:spacing w:val="-4"/>
          <w:sz w:val="28"/>
          <w:szCs w:val="28"/>
        </w:rPr>
        <w:t xml:space="preserve">, quan tâm đến các đối tượng là phụ nữ, trẻ em gái người dân tộc thiểu số; những người sinh sống ở các vùng có điều kiện kinh tế - xã hội đặc biệt khó khăn. </w:t>
      </w:r>
    </w:p>
    <w:p w:rsidR="00FA4F0C" w:rsidRDefault="00FA4F0C" w:rsidP="00FA4F0C">
      <w:pPr>
        <w:pStyle w:val="Default"/>
        <w:spacing w:before="120"/>
        <w:ind w:firstLine="709"/>
        <w:jc w:val="both"/>
        <w:rPr>
          <w:color w:val="auto"/>
          <w:sz w:val="28"/>
          <w:szCs w:val="28"/>
        </w:rPr>
      </w:pPr>
      <w:r>
        <w:rPr>
          <w:b/>
          <w:bCs/>
          <w:color w:val="auto"/>
          <w:sz w:val="28"/>
          <w:szCs w:val="28"/>
        </w:rPr>
        <w:t xml:space="preserve">II. MỤC TIÊU </w:t>
      </w:r>
    </w:p>
    <w:p w:rsidR="00FA4F0C" w:rsidRDefault="00FA4F0C" w:rsidP="00FA4F0C">
      <w:pPr>
        <w:pStyle w:val="Default"/>
        <w:spacing w:before="120"/>
        <w:ind w:firstLine="709"/>
        <w:jc w:val="both"/>
        <w:rPr>
          <w:color w:val="auto"/>
          <w:sz w:val="28"/>
          <w:szCs w:val="28"/>
        </w:rPr>
      </w:pPr>
      <w:r>
        <w:rPr>
          <w:b/>
          <w:bCs/>
          <w:color w:val="auto"/>
          <w:sz w:val="28"/>
          <w:szCs w:val="28"/>
        </w:rPr>
        <w:t xml:space="preserve">1. Mục tiêu </w:t>
      </w:r>
      <w:proofErr w:type="gramStart"/>
      <w:r>
        <w:rPr>
          <w:b/>
          <w:bCs/>
          <w:color w:val="auto"/>
          <w:sz w:val="28"/>
          <w:szCs w:val="28"/>
        </w:rPr>
        <w:t>chung</w:t>
      </w:r>
      <w:proofErr w:type="gramEnd"/>
      <w:r>
        <w:rPr>
          <w:b/>
          <w:bCs/>
          <w:color w:val="auto"/>
          <w:sz w:val="28"/>
          <w:szCs w:val="28"/>
        </w:rPr>
        <w:t xml:space="preserve"> </w:t>
      </w:r>
    </w:p>
    <w:p w:rsidR="00FA4F0C" w:rsidRDefault="00FA4F0C" w:rsidP="00FA4F0C">
      <w:pPr>
        <w:pStyle w:val="Default"/>
        <w:spacing w:before="120"/>
        <w:ind w:firstLine="709"/>
        <w:jc w:val="both"/>
        <w:rPr>
          <w:color w:val="auto"/>
          <w:sz w:val="28"/>
          <w:szCs w:val="28"/>
        </w:rPr>
      </w:pPr>
      <w:r>
        <w:rPr>
          <w:color w:val="auto"/>
          <w:sz w:val="28"/>
          <w:szCs w:val="28"/>
        </w:rPr>
        <w:t xml:space="preserve">Nâng tỷ lệ người biết chữ trong độ tuổi 15 - 60, ưu tiên phụ nữ, trẻ em gái người dân tộc thiểu số ở vùng đặc biệt khó khăn, tạo cơ hội cho người dân nâng cao dân trí, đào tạo nghề, tìm kiếm việc làm góp phần nâng cao chất lượng nguồn nhân lực, xóa đói giảm nghèo, phát triển kinh tế - xã hội và đảm bảo quốc phòng, an ninh. </w:t>
      </w:r>
    </w:p>
    <w:p w:rsidR="0034566D" w:rsidRDefault="00FA4F0C" w:rsidP="0034566D">
      <w:pPr>
        <w:pStyle w:val="Default"/>
        <w:spacing w:before="120"/>
        <w:ind w:firstLine="709"/>
        <w:jc w:val="both"/>
        <w:rPr>
          <w:b/>
          <w:bCs/>
          <w:color w:val="auto"/>
          <w:sz w:val="28"/>
          <w:szCs w:val="28"/>
        </w:rPr>
      </w:pPr>
      <w:r>
        <w:rPr>
          <w:b/>
          <w:bCs/>
          <w:color w:val="auto"/>
          <w:sz w:val="28"/>
          <w:szCs w:val="28"/>
        </w:rPr>
        <w:t xml:space="preserve">2. Mục tiêu cụ thể </w:t>
      </w:r>
    </w:p>
    <w:p w:rsidR="00FA4F0C" w:rsidRDefault="004E5051" w:rsidP="00FA4F0C">
      <w:pPr>
        <w:pStyle w:val="Default"/>
        <w:spacing w:before="120"/>
        <w:ind w:firstLine="709"/>
        <w:jc w:val="both"/>
        <w:rPr>
          <w:color w:val="auto"/>
          <w:sz w:val="28"/>
          <w:szCs w:val="28"/>
        </w:rPr>
      </w:pPr>
      <w:r>
        <w:rPr>
          <w:color w:val="auto"/>
          <w:sz w:val="28"/>
          <w:szCs w:val="28"/>
        </w:rPr>
        <w:t>Năm 2025 n</w:t>
      </w:r>
      <w:r w:rsidR="00FA4F0C">
        <w:rPr>
          <w:color w:val="auto"/>
          <w:sz w:val="28"/>
          <w:szCs w:val="28"/>
        </w:rPr>
        <w:t>âng tỷ lệ người biết chữ trong độ tuổi 15 - 60 đạ</w:t>
      </w:r>
      <w:r>
        <w:rPr>
          <w:color w:val="auto"/>
          <w:sz w:val="28"/>
          <w:szCs w:val="28"/>
        </w:rPr>
        <w:t>t 95</w:t>
      </w:r>
      <w:proofErr w:type="gramStart"/>
      <w:r>
        <w:rPr>
          <w:color w:val="auto"/>
          <w:sz w:val="28"/>
          <w:szCs w:val="28"/>
        </w:rPr>
        <w:t>,5</w:t>
      </w:r>
      <w:proofErr w:type="gramEnd"/>
      <w:r w:rsidR="00FA4F0C">
        <w:rPr>
          <w:color w:val="auto"/>
          <w:sz w:val="28"/>
          <w:szCs w:val="28"/>
        </w:rPr>
        <w:t xml:space="preserve">% trở lên. </w:t>
      </w:r>
      <w:r>
        <w:rPr>
          <w:color w:val="auto"/>
          <w:sz w:val="28"/>
          <w:szCs w:val="28"/>
        </w:rPr>
        <w:t>Thực</w:t>
      </w:r>
      <w:r w:rsidR="00FA4F0C">
        <w:rPr>
          <w:color w:val="auto"/>
          <w:sz w:val="28"/>
          <w:szCs w:val="28"/>
        </w:rPr>
        <w:t xml:space="preserve"> hiện</w:t>
      </w:r>
      <w:r>
        <w:rPr>
          <w:color w:val="auto"/>
          <w:sz w:val="28"/>
          <w:szCs w:val="28"/>
        </w:rPr>
        <w:t xml:space="preserve"> mở lớp 12 lớp</w:t>
      </w:r>
      <w:r w:rsidR="00FA4F0C">
        <w:rPr>
          <w:color w:val="auto"/>
          <w:sz w:val="28"/>
          <w:szCs w:val="28"/>
        </w:rPr>
        <w:t xml:space="preserve"> xóa mù chữ trong độ tuổi 15 - 60 </w:t>
      </w:r>
      <w:r>
        <w:rPr>
          <w:color w:val="auto"/>
          <w:sz w:val="28"/>
          <w:szCs w:val="28"/>
        </w:rPr>
        <w:t>với 200</w:t>
      </w:r>
      <w:r w:rsidR="00FA4F0C">
        <w:rPr>
          <w:color w:val="auto"/>
          <w:sz w:val="28"/>
          <w:szCs w:val="28"/>
        </w:rPr>
        <w:t xml:space="preserve"> ngườ</w:t>
      </w:r>
      <w:r>
        <w:rPr>
          <w:color w:val="auto"/>
          <w:sz w:val="28"/>
          <w:szCs w:val="28"/>
        </w:rPr>
        <w:t xml:space="preserve">i ở các xã vùng đặc biệt khó khăn </w:t>
      </w:r>
      <w:r w:rsidR="00803FE4">
        <w:rPr>
          <w:i/>
          <w:iCs/>
          <w:color w:val="auto"/>
          <w:sz w:val="28"/>
          <w:szCs w:val="28"/>
        </w:rPr>
        <w:t>(C</w:t>
      </w:r>
      <w:r w:rsidR="00056F97">
        <w:rPr>
          <w:i/>
          <w:iCs/>
          <w:color w:val="auto"/>
          <w:sz w:val="28"/>
          <w:szCs w:val="28"/>
        </w:rPr>
        <w:t xml:space="preserve">ó biểu kế hoạch </w:t>
      </w:r>
      <w:r w:rsidR="00FA4F0C">
        <w:rPr>
          <w:i/>
          <w:iCs/>
          <w:color w:val="auto"/>
          <w:sz w:val="28"/>
          <w:szCs w:val="28"/>
        </w:rPr>
        <w:t>kèm</w:t>
      </w:r>
      <w:r>
        <w:rPr>
          <w:i/>
          <w:iCs/>
          <w:color w:val="auto"/>
          <w:sz w:val="28"/>
          <w:szCs w:val="28"/>
        </w:rPr>
        <w:t xml:space="preserve"> </w:t>
      </w:r>
      <w:proofErr w:type="gramStart"/>
      <w:r>
        <w:rPr>
          <w:i/>
          <w:iCs/>
          <w:color w:val="auto"/>
          <w:sz w:val="28"/>
          <w:szCs w:val="28"/>
        </w:rPr>
        <w:t>theo</w:t>
      </w:r>
      <w:proofErr w:type="gramEnd"/>
      <w:r w:rsidR="00FA4F0C">
        <w:rPr>
          <w:i/>
          <w:iCs/>
          <w:color w:val="auto"/>
          <w:sz w:val="28"/>
          <w:szCs w:val="28"/>
        </w:rPr>
        <w:t>)</w:t>
      </w:r>
      <w:r>
        <w:rPr>
          <w:i/>
          <w:iCs/>
          <w:color w:val="auto"/>
          <w:sz w:val="28"/>
          <w:szCs w:val="28"/>
        </w:rPr>
        <w:t>.</w:t>
      </w:r>
      <w:r w:rsidR="00FA4F0C">
        <w:rPr>
          <w:i/>
          <w:iCs/>
          <w:color w:val="auto"/>
          <w:sz w:val="28"/>
          <w:szCs w:val="28"/>
        </w:rPr>
        <w:t xml:space="preserve"> </w:t>
      </w:r>
    </w:p>
    <w:p w:rsidR="00FA4F0C" w:rsidRDefault="00FA4F0C" w:rsidP="00FA4F0C">
      <w:pPr>
        <w:pStyle w:val="Default"/>
        <w:spacing w:before="120"/>
        <w:ind w:firstLine="709"/>
        <w:jc w:val="both"/>
        <w:rPr>
          <w:color w:val="auto"/>
          <w:sz w:val="28"/>
          <w:szCs w:val="28"/>
        </w:rPr>
      </w:pPr>
      <w:r>
        <w:rPr>
          <w:b/>
          <w:bCs/>
          <w:color w:val="auto"/>
          <w:sz w:val="28"/>
          <w:szCs w:val="28"/>
        </w:rPr>
        <w:lastRenderedPageBreak/>
        <w:t xml:space="preserve">III. NHIỆM VỤ VÀ GIẢI PHÁP CHỦ YẾU </w:t>
      </w:r>
    </w:p>
    <w:p w:rsidR="00FA4F0C" w:rsidRDefault="00FA4F0C" w:rsidP="00FA4F0C">
      <w:pPr>
        <w:pStyle w:val="Default"/>
        <w:spacing w:before="120"/>
        <w:ind w:firstLine="709"/>
        <w:jc w:val="both"/>
        <w:rPr>
          <w:color w:val="auto"/>
          <w:sz w:val="28"/>
          <w:szCs w:val="28"/>
        </w:rPr>
      </w:pPr>
      <w:r>
        <w:rPr>
          <w:b/>
          <w:bCs/>
          <w:color w:val="auto"/>
          <w:sz w:val="28"/>
          <w:szCs w:val="28"/>
        </w:rPr>
        <w:t xml:space="preserve">1. Huy động sự tham gia của cả hệ thống chính trị và công đồng; nâng cao nhận thức, trách nhiệm về công tác xóa mù chữ </w:t>
      </w:r>
    </w:p>
    <w:p w:rsidR="00FA4F0C" w:rsidRDefault="00FA4F0C" w:rsidP="00056F97">
      <w:pPr>
        <w:pStyle w:val="Default"/>
        <w:spacing w:before="120"/>
        <w:ind w:firstLine="709"/>
        <w:jc w:val="both"/>
        <w:rPr>
          <w:color w:val="auto"/>
          <w:sz w:val="28"/>
          <w:szCs w:val="28"/>
        </w:rPr>
      </w:pPr>
      <w:proofErr w:type="gramStart"/>
      <w:r>
        <w:rPr>
          <w:color w:val="auto"/>
          <w:sz w:val="28"/>
          <w:szCs w:val="28"/>
        </w:rPr>
        <w:t>Nâng cao nhận thức, trách nhiệm của cấp ủy Đảng và chính quyền địa phương về công tác xóa mù chữ.</w:t>
      </w:r>
      <w:proofErr w:type="gramEnd"/>
      <w:r>
        <w:rPr>
          <w:color w:val="auto"/>
          <w:sz w:val="28"/>
          <w:szCs w:val="28"/>
        </w:rPr>
        <w:t xml:space="preserve"> </w:t>
      </w:r>
      <w:proofErr w:type="gramStart"/>
      <w:r>
        <w:rPr>
          <w:color w:val="auto"/>
          <w:sz w:val="28"/>
          <w:szCs w:val="28"/>
        </w:rPr>
        <w:t>Đẩy mạnh và đa dạng hình thức tuyên truyền về vai trò, tầm quan trọng của việc học xóa mù chữ và giáo dục tiếp tục sau khi biết chữ đối với sự phát triển của cá nhân, gia đình và cộng đồng.</w:t>
      </w:r>
      <w:proofErr w:type="gramEnd"/>
      <w:r>
        <w:rPr>
          <w:color w:val="auto"/>
          <w:sz w:val="28"/>
          <w:szCs w:val="28"/>
        </w:rPr>
        <w:t xml:space="preserve"> </w:t>
      </w:r>
    </w:p>
    <w:p w:rsidR="00FA4F0C" w:rsidRDefault="00FA4F0C" w:rsidP="00FA4F0C">
      <w:pPr>
        <w:pStyle w:val="Default"/>
        <w:spacing w:before="120"/>
        <w:ind w:firstLine="709"/>
        <w:jc w:val="both"/>
        <w:rPr>
          <w:color w:val="auto"/>
          <w:sz w:val="28"/>
          <w:szCs w:val="28"/>
        </w:rPr>
      </w:pPr>
      <w:r>
        <w:rPr>
          <w:color w:val="auto"/>
          <w:sz w:val="28"/>
          <w:szCs w:val="28"/>
        </w:rPr>
        <w:t xml:space="preserve">Phát huy vai trò của bí </w:t>
      </w:r>
      <w:proofErr w:type="gramStart"/>
      <w:r>
        <w:rPr>
          <w:color w:val="auto"/>
          <w:sz w:val="28"/>
          <w:szCs w:val="28"/>
        </w:rPr>
        <w:t>thư</w:t>
      </w:r>
      <w:proofErr w:type="gramEnd"/>
      <w:r>
        <w:rPr>
          <w:color w:val="auto"/>
          <w:sz w:val="28"/>
          <w:szCs w:val="28"/>
        </w:rPr>
        <w:t xml:space="preserve"> chi bộ, </w:t>
      </w:r>
      <w:r w:rsidR="00660DE0">
        <w:rPr>
          <w:color w:val="auto"/>
          <w:sz w:val="28"/>
          <w:szCs w:val="28"/>
        </w:rPr>
        <w:t xml:space="preserve">trưởng </w:t>
      </w:r>
      <w:r>
        <w:rPr>
          <w:color w:val="auto"/>
          <w:sz w:val="28"/>
          <w:szCs w:val="28"/>
        </w:rPr>
        <w:t>bả</w:t>
      </w:r>
      <w:r w:rsidR="00660DE0">
        <w:rPr>
          <w:color w:val="auto"/>
          <w:sz w:val="28"/>
          <w:szCs w:val="28"/>
        </w:rPr>
        <w:t xml:space="preserve">n </w:t>
      </w:r>
      <w:r>
        <w:rPr>
          <w:color w:val="auto"/>
          <w:sz w:val="28"/>
          <w:szCs w:val="28"/>
        </w:rPr>
        <w:t xml:space="preserve">trong công tác PCGD, XMC; lấy bản, tổ dân phố làm nòng cốt và là những người trực tiếp làm công tác vận động, huy động và quản lý lớp học xóa mù chữ. </w:t>
      </w:r>
    </w:p>
    <w:p w:rsidR="00FA4F0C" w:rsidRDefault="00FA4F0C" w:rsidP="00FA4F0C">
      <w:pPr>
        <w:pStyle w:val="Default"/>
        <w:spacing w:before="120"/>
        <w:ind w:firstLine="709"/>
        <w:jc w:val="both"/>
        <w:rPr>
          <w:color w:val="auto"/>
          <w:sz w:val="28"/>
          <w:szCs w:val="28"/>
        </w:rPr>
      </w:pPr>
      <w:r>
        <w:rPr>
          <w:color w:val="auto"/>
          <w:sz w:val="28"/>
          <w:szCs w:val="28"/>
        </w:rPr>
        <w:t xml:space="preserve">Đẩy mạnh triển khai một cách phù hợp, hiệu quả, thiết thực các phong trào “dòng học học tập”, “đơn vị học tập”; xây dựng các mô hình điểm về văn hóa nghe - nói tiếng Việt, đọc - viết tiếng Việt. </w:t>
      </w:r>
    </w:p>
    <w:p w:rsidR="00FA4F0C" w:rsidRDefault="00FA4F0C" w:rsidP="00FA4F0C">
      <w:pPr>
        <w:pStyle w:val="Default"/>
        <w:spacing w:before="120"/>
        <w:ind w:firstLine="709"/>
        <w:jc w:val="both"/>
        <w:rPr>
          <w:color w:val="auto"/>
          <w:sz w:val="28"/>
          <w:szCs w:val="28"/>
        </w:rPr>
      </w:pPr>
      <w:r>
        <w:rPr>
          <w:color w:val="auto"/>
          <w:sz w:val="28"/>
          <w:szCs w:val="28"/>
        </w:rPr>
        <w:t xml:space="preserve">Gắn công tác xóa mù chữ với nhiệm vụ xây dựng xã hội học tập và các phong trào thi đua của các đơn vị, địa phương. </w:t>
      </w:r>
    </w:p>
    <w:p w:rsidR="00FA4F0C" w:rsidRDefault="00FA4F0C" w:rsidP="00FA4F0C">
      <w:pPr>
        <w:pStyle w:val="Default"/>
        <w:spacing w:before="120"/>
        <w:ind w:firstLine="709"/>
        <w:jc w:val="both"/>
        <w:rPr>
          <w:color w:val="auto"/>
          <w:sz w:val="28"/>
          <w:szCs w:val="28"/>
        </w:rPr>
      </w:pPr>
      <w:r>
        <w:rPr>
          <w:b/>
          <w:bCs/>
          <w:color w:val="auto"/>
          <w:sz w:val="28"/>
          <w:szCs w:val="28"/>
        </w:rPr>
        <w:t xml:space="preserve">2. Đổi mới công tác quản lý, tổ chức lớp học xóa mù chữ </w:t>
      </w:r>
    </w:p>
    <w:p w:rsidR="00FA4F0C" w:rsidRDefault="00FA4F0C" w:rsidP="00FA4F0C">
      <w:pPr>
        <w:pStyle w:val="Default"/>
        <w:spacing w:before="120"/>
        <w:ind w:firstLine="709"/>
        <w:jc w:val="both"/>
        <w:rPr>
          <w:color w:val="auto"/>
          <w:sz w:val="28"/>
          <w:szCs w:val="28"/>
        </w:rPr>
      </w:pPr>
      <w:r>
        <w:rPr>
          <w:color w:val="auto"/>
          <w:sz w:val="28"/>
          <w:szCs w:val="28"/>
        </w:rPr>
        <w:t xml:space="preserve">Các cấp chính quyền địa phương phải coi việc đổi mới công tác quản lý, tổ chức lớp học xóa mù chữ là nhiệm vụ chính trị trọng tâm, đồng thời chỉ đạo các ban, ngành, đoàn thể, các tổ chức có liên quan chủ động phối hợp xây dựng kế hoạch thực hiện công tác xóa mù chữ. </w:t>
      </w:r>
    </w:p>
    <w:p w:rsidR="00FA4F0C" w:rsidRDefault="00FA4F0C" w:rsidP="0034566D">
      <w:pPr>
        <w:pStyle w:val="Default"/>
        <w:spacing w:before="120"/>
        <w:ind w:firstLine="709"/>
        <w:jc w:val="both"/>
        <w:rPr>
          <w:color w:val="auto"/>
          <w:sz w:val="28"/>
          <w:szCs w:val="28"/>
        </w:rPr>
      </w:pPr>
      <w:r>
        <w:rPr>
          <w:color w:val="auto"/>
          <w:sz w:val="28"/>
          <w:szCs w:val="28"/>
        </w:rPr>
        <w:t>Củng cố, kiện toàn và nâng cao năng lự</w:t>
      </w:r>
      <w:r w:rsidR="00474EFD">
        <w:rPr>
          <w:color w:val="auto"/>
          <w:sz w:val="28"/>
          <w:szCs w:val="28"/>
        </w:rPr>
        <w:t>c Ban C</w:t>
      </w:r>
      <w:r>
        <w:rPr>
          <w:color w:val="auto"/>
          <w:sz w:val="28"/>
          <w:szCs w:val="28"/>
        </w:rPr>
        <w:t>hỉ đạo phổ cập giáo dục,</w:t>
      </w:r>
      <w:r w:rsidR="00AC6FBD">
        <w:rPr>
          <w:color w:val="auto"/>
          <w:sz w:val="28"/>
          <w:szCs w:val="28"/>
        </w:rPr>
        <w:t xml:space="preserve"> </w:t>
      </w:r>
      <w:r>
        <w:rPr>
          <w:color w:val="auto"/>
          <w:sz w:val="28"/>
          <w:szCs w:val="28"/>
        </w:rPr>
        <w:t xml:space="preserve">xóa mù chữ các cấp; giáo dục cho người dân, đặc biệt là phụ nữ dân tộc thiểu số; nâng cao dân trí, xóa đói giảm nghèo và phát triển cộng đồng; tạo sự phối hợp chặt chẽ giữa ngành giáo dục với các tổ chức, đơn vị liên quan trong công tác xóa mù chữ; xây dựng đội ngũ giáo viên chuyên trách xóa mù chữ tại các xã có điều kiện kinh tế - xã hội đặc biệt khó khăn; Ban chỉ đạo PCGD, XMC các cấp phân công nhiệm vụ, trách nhiệm các thành viên trong việc chỉ đạo, tham gia huy động học viên học các lớp xóa mù chữ; quan tâm chỉ đạo các xã có tỷ lệ người mù chữ cao. </w:t>
      </w:r>
    </w:p>
    <w:p w:rsidR="00FA4F0C" w:rsidRDefault="00FA4F0C" w:rsidP="00FA4F0C">
      <w:pPr>
        <w:pStyle w:val="Default"/>
        <w:spacing w:before="120"/>
        <w:ind w:firstLine="709"/>
        <w:jc w:val="both"/>
        <w:rPr>
          <w:color w:val="auto"/>
          <w:sz w:val="28"/>
          <w:szCs w:val="28"/>
        </w:rPr>
      </w:pPr>
      <w:r>
        <w:rPr>
          <w:color w:val="auto"/>
          <w:sz w:val="28"/>
          <w:szCs w:val="28"/>
        </w:rPr>
        <w:t>Tiếp tục thực hiện tốt công tác phổ cập giáo dục các cấp</w:t>
      </w:r>
      <w:r w:rsidR="00AC6FBD">
        <w:rPr>
          <w:color w:val="auto"/>
          <w:sz w:val="28"/>
          <w:szCs w:val="28"/>
        </w:rPr>
        <w:t xml:space="preserve"> học</w:t>
      </w:r>
      <w:r>
        <w:rPr>
          <w:color w:val="auto"/>
          <w:sz w:val="28"/>
          <w:szCs w:val="28"/>
        </w:rPr>
        <w:t xml:space="preserve">, nhất là công tác phổ cập giáo dục tiểu học; điều tra, rà soát người mù chữ trên địa bàn, xây dựng kế hoạch huy động tối đa người mù chữ ra lớp; cập nhật dữ liệu PCGD, XMC trên hệ thống phần mềm của Bộ Giáo dục và Đào tạo và thực hiện chế độ báo cáo theo quy định.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Tổ chức các lớp học xóa mù chữ phù hợp với tập quán sinh hoạt của đồng bào dân tộc thiểu số, phù hợp với đối tượng học viên, linh hoạt thời gian học tập, đa dạng hóa các hình thức học tập.</w:t>
      </w:r>
      <w:proofErr w:type="gramEnd"/>
      <w:r>
        <w:rPr>
          <w:color w:val="auto"/>
          <w:sz w:val="28"/>
          <w:szCs w:val="28"/>
        </w:rPr>
        <w:t xml:space="preserve"> </w:t>
      </w:r>
      <w:proofErr w:type="gramStart"/>
      <w:r>
        <w:rPr>
          <w:color w:val="auto"/>
          <w:sz w:val="28"/>
          <w:szCs w:val="28"/>
        </w:rPr>
        <w:t>Tiếp tục phát huy vai trò của già làng, trưởng bản, người có uy tín, dòng họ trong việc tuyên truyền, vận động người mù chữ tham gia học các lớp xóa mù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Tăng cường vai trò quản lý, huy động người mù chữ trong độ tuổi ra lớp </w:t>
      </w:r>
      <w:r>
        <w:rPr>
          <w:color w:val="auto"/>
          <w:sz w:val="28"/>
          <w:szCs w:val="28"/>
        </w:rPr>
        <w:lastRenderedPageBreak/>
        <w:t xml:space="preserve">của các trường tiểu học, THCS, Trung tâm học tập cộng đồng trên địa bàn. Giao quyền chủ động cho các đơn vị về thời điểm, thời gian hoàn thành các lớp xóa mù chữ; nâng hiệu quả hoạt động của các Trung tâm học tập cộng đồng, nhà văn hóa bản để mở các lớp xóa mù chữ với hình thức tổ chức phong phú, đa dạng. </w:t>
      </w:r>
    </w:p>
    <w:p w:rsidR="00FA4F0C" w:rsidRPr="00F93722" w:rsidRDefault="00FA4F0C" w:rsidP="00056F97">
      <w:pPr>
        <w:pStyle w:val="Default"/>
        <w:widowControl w:val="0"/>
        <w:spacing w:before="120"/>
        <w:ind w:firstLine="709"/>
        <w:jc w:val="both"/>
        <w:rPr>
          <w:color w:val="auto"/>
          <w:spacing w:val="-2"/>
          <w:sz w:val="28"/>
          <w:szCs w:val="28"/>
        </w:rPr>
      </w:pPr>
      <w:r w:rsidRPr="00F93722">
        <w:rPr>
          <w:color w:val="auto"/>
          <w:spacing w:val="-2"/>
          <w:sz w:val="28"/>
          <w:szCs w:val="28"/>
        </w:rPr>
        <w:t xml:space="preserve">Thực hiện xóa mù chữ; quy trình kiểm tra, đánh giá, công nhận đạt chuẩn xóa mù chữ </w:t>
      </w:r>
      <w:proofErr w:type="gramStart"/>
      <w:r w:rsidRPr="00F93722">
        <w:rPr>
          <w:color w:val="auto"/>
          <w:spacing w:val="-2"/>
          <w:sz w:val="28"/>
          <w:szCs w:val="28"/>
        </w:rPr>
        <w:t>theo</w:t>
      </w:r>
      <w:proofErr w:type="gramEnd"/>
      <w:r w:rsidRPr="00F93722">
        <w:rPr>
          <w:color w:val="auto"/>
          <w:spacing w:val="-2"/>
          <w:sz w:val="28"/>
          <w:szCs w:val="28"/>
        </w:rPr>
        <w:t xml:space="preserve"> quy định. Tăng cường công tác thanh tra, kiểm tra đánh giá công tác xóa mù chữ ở cơ sở; tổ chức kiểm tra công nhận kết quả thực hiện nâng cao chất lượng xóa mù chữ các </w:t>
      </w:r>
      <w:r w:rsidR="00F93722" w:rsidRPr="00F93722">
        <w:rPr>
          <w:color w:val="auto"/>
          <w:spacing w:val="-2"/>
          <w:sz w:val="28"/>
          <w:szCs w:val="28"/>
        </w:rPr>
        <w:t>xã, thị trấn</w:t>
      </w:r>
      <w:r w:rsidRPr="00F93722">
        <w:rPr>
          <w:color w:val="auto"/>
          <w:spacing w:val="-2"/>
          <w:sz w:val="28"/>
          <w:szCs w:val="28"/>
        </w:rPr>
        <w:t xml:space="preserve">; tổ chức tuyên dương, khen thưởng các tập thể và cá nhân có nhiều thành tích trong công tác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3. Nâng cao chất lượng đội </w:t>
      </w:r>
      <w:proofErr w:type="gramStart"/>
      <w:r>
        <w:rPr>
          <w:b/>
          <w:bCs/>
          <w:color w:val="auto"/>
          <w:sz w:val="28"/>
          <w:szCs w:val="28"/>
        </w:rPr>
        <w:t>ngũ</w:t>
      </w:r>
      <w:proofErr w:type="gramEnd"/>
      <w:r>
        <w:rPr>
          <w:b/>
          <w:bCs/>
          <w:color w:val="auto"/>
          <w:sz w:val="28"/>
          <w:szCs w:val="28"/>
        </w:rPr>
        <w:t xml:space="preserve"> cán bộ, giáo viên tham gia xóa mù chữ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Bồi dưỡng chuyên môn, nghiệp vụ cho cán bộ, giáo viên dạy xóa mù chữ; tập trung đổi mới phương pháp dạy học cho người lớn; tổ chức xây dựng các học liệu, đồ dùng trực quan gần </w:t>
      </w:r>
      <w:proofErr w:type="gramStart"/>
      <w:r>
        <w:rPr>
          <w:color w:val="auto"/>
          <w:sz w:val="28"/>
          <w:szCs w:val="28"/>
        </w:rPr>
        <w:t>gũi</w:t>
      </w:r>
      <w:proofErr w:type="gramEnd"/>
      <w:r>
        <w:rPr>
          <w:color w:val="auto"/>
          <w:sz w:val="28"/>
          <w:szCs w:val="28"/>
        </w:rPr>
        <w:t xml:space="preserve">, phù hợp với người học; gắn với sản xuất, phát triển kinh tế, văn hóa, xã hội của địa phương.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Khuyến khích giáo viên tích cực đổi mới phương pháp giảng dạy, xây dựng các học liệu, đồ dùng trực quan gần </w:t>
      </w:r>
      <w:proofErr w:type="gramStart"/>
      <w:r>
        <w:rPr>
          <w:color w:val="auto"/>
          <w:sz w:val="28"/>
          <w:szCs w:val="28"/>
        </w:rPr>
        <w:t>gũi</w:t>
      </w:r>
      <w:proofErr w:type="gramEnd"/>
      <w:r>
        <w:rPr>
          <w:color w:val="auto"/>
          <w:sz w:val="28"/>
          <w:szCs w:val="28"/>
        </w:rPr>
        <w:t xml:space="preserve">, phù hợp với người học; gắn nội dung dạy học với tình hình phát triển kinh tế, văn hóa, xã hội của địa phương. Tổ chức tập huấn cho thành viên Ban </w:t>
      </w:r>
      <w:r w:rsidR="00F93722">
        <w:rPr>
          <w:color w:val="auto"/>
          <w:sz w:val="28"/>
          <w:szCs w:val="28"/>
        </w:rPr>
        <w:t>C</w:t>
      </w:r>
      <w:r>
        <w:rPr>
          <w:color w:val="auto"/>
          <w:sz w:val="28"/>
          <w:szCs w:val="28"/>
        </w:rPr>
        <w:t xml:space="preserve">hỉ đạo phổ cập giáo dục, xóa mù chữ; cán bộ phụ trách xóa mù chữ tại các Trung tâm học tập cộng đồng; giáo viên, trưởng các </w:t>
      </w:r>
      <w:r w:rsidR="00F93722">
        <w:rPr>
          <w:color w:val="auto"/>
          <w:sz w:val="28"/>
          <w:szCs w:val="28"/>
        </w:rPr>
        <w:t>khu phố</w:t>
      </w:r>
      <w:r>
        <w:rPr>
          <w:color w:val="auto"/>
          <w:sz w:val="28"/>
          <w:szCs w:val="28"/>
        </w:rPr>
        <w:t xml:space="preserve">, bản về công tác vận động, huy động và duy trì tỷ lệ chuyên cần, công tác phối hợp và quản lý lớp học. </w:t>
      </w:r>
    </w:p>
    <w:p w:rsidR="00FA4F0C" w:rsidRDefault="00FA4F0C" w:rsidP="00056F97">
      <w:pPr>
        <w:pStyle w:val="Default"/>
        <w:widowControl w:val="0"/>
        <w:spacing w:before="120"/>
        <w:ind w:firstLine="709"/>
        <w:jc w:val="both"/>
        <w:rPr>
          <w:color w:val="auto"/>
          <w:sz w:val="28"/>
          <w:szCs w:val="28"/>
        </w:rPr>
      </w:pPr>
      <w:r>
        <w:rPr>
          <w:color w:val="auto"/>
          <w:sz w:val="28"/>
          <w:szCs w:val="28"/>
        </w:rPr>
        <w:t>Gắn trách nhiệm của cán bộ</w:t>
      </w:r>
      <w:r w:rsidR="00F850F7">
        <w:rPr>
          <w:color w:val="auto"/>
          <w:sz w:val="28"/>
          <w:szCs w:val="28"/>
        </w:rPr>
        <w:t xml:space="preserve"> quản lý giáo dục</w:t>
      </w:r>
      <w:r>
        <w:rPr>
          <w:color w:val="auto"/>
          <w:sz w:val="28"/>
          <w:szCs w:val="28"/>
        </w:rPr>
        <w:t xml:space="preserve">, giáo viên với kết quả giảng dạy các lớp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4. Thực hiện chương trình, tài liệu xóa mù chữ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Trên cơ sở chương trình xóa mù chữ của Bộ Giáo dục và Đào tạo, xây dựng chương trình xóa mù chữ phù hợp với đối tượng học viên, điều kiện thực tế địa phương, đơn vị.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Hướng dẫn giáo viên và người tham gia dạy xóa mù chữ sử dụng chương trình xóa mù chữ theo Thông tư 33/2021/TT-BGDĐT ngày 26/11/2021 của Bộ Giáo dục và Đào tạo, thực hiện giảm tải, điều chỉnh nội dung chương trình xóa mù chữ phù hợp với đối tượng, vùng miền một cách linh hoạt, tạo hứng thú cho người học.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5. Nâng cao chất lượng dạy và học, củng cố và nâng cao kết quả xóa mù chữ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Tổ chức các lớp học xóa mù chữ phù hợp với tập quán sinh hoạt của đồng bào dân tộc thiểu số; duy trì các hình thức học tập như ngắn hạn, dài hạn, vừa làm vừa học, tự học có hướng dẫn.</w:t>
      </w:r>
      <w:proofErr w:type="gramEnd"/>
      <w:r>
        <w:rPr>
          <w:color w:val="auto"/>
          <w:sz w:val="28"/>
          <w:szCs w:val="28"/>
        </w:rPr>
        <w:t xml:space="preserve"> Tổ chức thời gian học linh hoạt như học buổi tối, học vào các ngày nghỉ, học </w:t>
      </w:r>
      <w:proofErr w:type="gramStart"/>
      <w:r>
        <w:rPr>
          <w:color w:val="auto"/>
          <w:sz w:val="28"/>
          <w:szCs w:val="28"/>
        </w:rPr>
        <w:t>theo</w:t>
      </w:r>
      <w:proofErr w:type="gramEnd"/>
      <w:r>
        <w:rPr>
          <w:color w:val="auto"/>
          <w:sz w:val="28"/>
          <w:szCs w:val="28"/>
        </w:rPr>
        <w:t xml:space="preserve"> ca, học theo mùa vụ; đa dạng học các hình thức dạy học: trực tuyến, qua mạng, trực tiếp, người biết chữ dạy cho người chưa biết chữ. Ngành Giáo dục cử cán bộ theo dõi, giám sát và chịu trách nhiệm </w:t>
      </w:r>
      <w:r>
        <w:rPr>
          <w:color w:val="auto"/>
          <w:sz w:val="28"/>
          <w:szCs w:val="28"/>
        </w:rPr>
        <w:lastRenderedPageBreak/>
        <w:t xml:space="preserve">kiểm tra công nhận kết quả xóa mù chữ cho học viên; giao các đơn vị chủ động kế hoạch thời gian hoàn thành khóa học xóa mù chữ </w:t>
      </w:r>
      <w:r w:rsidR="0053545A">
        <w:rPr>
          <w:color w:val="auto"/>
          <w:sz w:val="28"/>
          <w:szCs w:val="28"/>
        </w:rPr>
        <w:t>trong 12 tháng</w:t>
      </w:r>
      <w:r>
        <w:rPr>
          <w:color w:val="auto"/>
          <w:sz w:val="28"/>
          <w:szCs w:val="28"/>
        </w:rPr>
        <w:t xml:space="preserve">; học viên có thể chuyển lớp học xóa mù chữ theo nhu cầu của cá nhân. </w:t>
      </w:r>
    </w:p>
    <w:p w:rsidR="00FA4F0C" w:rsidRDefault="00FA4F0C" w:rsidP="00056F97">
      <w:pPr>
        <w:pStyle w:val="Default"/>
        <w:widowControl w:val="0"/>
        <w:spacing w:before="120"/>
        <w:ind w:firstLine="709"/>
        <w:jc w:val="both"/>
        <w:rPr>
          <w:color w:val="auto"/>
          <w:sz w:val="28"/>
          <w:szCs w:val="28"/>
        </w:rPr>
      </w:pPr>
      <w:r>
        <w:rPr>
          <w:color w:val="auto"/>
          <w:sz w:val="28"/>
          <w:szCs w:val="28"/>
        </w:rPr>
        <w:t>Tăng cường tổ chức các lớp học chuyên đề về y tế, văn hóa, kỹ thuật chăn nuôi, trồng trọt,... tạ</w:t>
      </w:r>
      <w:r w:rsidR="000E10E0">
        <w:rPr>
          <w:color w:val="auto"/>
          <w:sz w:val="28"/>
          <w:szCs w:val="28"/>
        </w:rPr>
        <w:t>i các T</w:t>
      </w:r>
      <w:r>
        <w:rPr>
          <w:color w:val="auto"/>
          <w:sz w:val="28"/>
          <w:szCs w:val="28"/>
        </w:rPr>
        <w:t xml:space="preserve">rung tâm học tập cộng đồng nhằm củng cố kết quả biết chữ, hạn chế mù chữ trở lại </w:t>
      </w:r>
      <w:r w:rsidRPr="0053545A">
        <w:rPr>
          <w:i/>
          <w:color w:val="auto"/>
          <w:sz w:val="28"/>
          <w:szCs w:val="28"/>
        </w:rPr>
        <w:t>(tái mù chữ);</w:t>
      </w:r>
      <w:r>
        <w:rPr>
          <w:color w:val="auto"/>
          <w:sz w:val="28"/>
          <w:szCs w:val="28"/>
        </w:rPr>
        <w:t xml:space="preserve"> mở rộng hoạt động của các thư viện xã, tổ chức mô hình thư viện di động để phục vụ người dân ở vùng sâu, vùng xa.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Cung cấp tài liệu chuyên đề theo chương trình giáo dục đáp ứng yêu cầu của người học, cập nhật kiến thức, kỹ năng, chuyển giao công nghệ nhằm giúp người mới biết chữ có tài liệu đọc hấp dẫn, thiết thực, trên cơ sở đó duy trì, củng cố kết quả xóa mù chữ, đồng thời áp dụng kiến thức vào thực tế cuộc sống và sản xuất.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Tổ chức các lớp học nghề truyền thống, nghề ngắn hạn cho những người mới biết chữ.</w:t>
      </w:r>
      <w:proofErr w:type="gramEnd"/>
      <w:r>
        <w:rPr>
          <w:color w:val="auto"/>
          <w:sz w:val="28"/>
          <w:szCs w:val="28"/>
        </w:rPr>
        <w:t xml:space="preserve"> </w:t>
      </w:r>
      <w:proofErr w:type="gramStart"/>
      <w:r>
        <w:rPr>
          <w:color w:val="auto"/>
          <w:sz w:val="28"/>
          <w:szCs w:val="28"/>
        </w:rPr>
        <w:t>Hướng dẫn, chỉ đạo các đơn vị xây dựng quy chế, phân công nhiệm vụ, trách nhiệm của các đối tượng tham gia quản lý, giảng dạy các lớp xóa mù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6. Chế độ, chính sách đối với người dạy, người học và người làm công tác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a) Đối tượng, nội dung, mức chi </w:t>
      </w:r>
    </w:p>
    <w:p w:rsidR="00FA4F0C" w:rsidRDefault="00FA4F0C" w:rsidP="00056F97">
      <w:pPr>
        <w:pStyle w:val="Default"/>
        <w:widowControl w:val="0"/>
        <w:spacing w:before="120"/>
        <w:ind w:firstLine="709"/>
        <w:jc w:val="both"/>
        <w:rPr>
          <w:color w:val="auto"/>
          <w:sz w:val="28"/>
          <w:szCs w:val="28"/>
        </w:rPr>
      </w:pPr>
      <w:r>
        <w:rPr>
          <w:color w:val="auto"/>
          <w:sz w:val="28"/>
          <w:szCs w:val="28"/>
        </w:rPr>
        <w:t>Đối tượng: Cán bộ quản lý, giáo viên, người tham gia thực hiện công tác xóa mù chữ</w:t>
      </w:r>
      <w:r w:rsidR="0053545A">
        <w:rPr>
          <w:color w:val="auto"/>
          <w:sz w:val="28"/>
          <w:szCs w:val="28"/>
        </w:rPr>
        <w:t>,</w:t>
      </w:r>
      <w:r>
        <w:rPr>
          <w:color w:val="auto"/>
          <w:sz w:val="28"/>
          <w:szCs w:val="28"/>
        </w:rPr>
        <w:t xml:space="preserve"> học viên ở vùng đồng bào dân tộc thiểu số và miền núi. </w:t>
      </w:r>
    </w:p>
    <w:p w:rsidR="00FA4F0C" w:rsidRDefault="00FA4F0C" w:rsidP="00056F97">
      <w:pPr>
        <w:pStyle w:val="Default"/>
        <w:widowControl w:val="0"/>
        <w:spacing w:before="120"/>
        <w:ind w:firstLine="709"/>
        <w:jc w:val="both"/>
        <w:rPr>
          <w:color w:val="auto"/>
          <w:sz w:val="28"/>
          <w:szCs w:val="28"/>
        </w:rPr>
      </w:pPr>
      <w:r>
        <w:rPr>
          <w:color w:val="auto"/>
          <w:sz w:val="28"/>
          <w:szCs w:val="28"/>
        </w:rPr>
        <w:t>Nội dung, mức chi hỗ trợ</w:t>
      </w:r>
      <w:r w:rsidR="0053545A">
        <w:rPr>
          <w:color w:val="auto"/>
          <w:sz w:val="28"/>
          <w:szCs w:val="28"/>
        </w:rPr>
        <w:t xml:space="preserve"> công tác xóa mù được thực hiện theo Nghị quyết số 57/2022/NQ-HĐND ngày 09/12/2022 của Hội đồng nhân dân tỉnh Lai Châu về quy định nội dung, mức chi hỗ trợ công tác xóa mù chữ trên địa bàn tỉnh giai đoạn 2022 – 2025.</w:t>
      </w:r>
    </w:p>
    <w:p w:rsidR="00FA4F0C" w:rsidRDefault="0053545A" w:rsidP="00056F97">
      <w:pPr>
        <w:pStyle w:val="Default"/>
        <w:widowControl w:val="0"/>
        <w:spacing w:before="120"/>
        <w:ind w:firstLine="709"/>
        <w:jc w:val="both"/>
        <w:rPr>
          <w:color w:val="auto"/>
          <w:sz w:val="28"/>
          <w:szCs w:val="28"/>
        </w:rPr>
      </w:pPr>
      <w:r>
        <w:rPr>
          <w:b/>
          <w:bCs/>
          <w:color w:val="auto"/>
          <w:sz w:val="28"/>
          <w:szCs w:val="28"/>
        </w:rPr>
        <w:t>b</w:t>
      </w:r>
      <w:r w:rsidR="00FA4F0C">
        <w:rPr>
          <w:b/>
          <w:bCs/>
          <w:color w:val="auto"/>
          <w:sz w:val="28"/>
          <w:szCs w:val="28"/>
        </w:rPr>
        <w:t xml:space="preserve">) Lập, phân bổ dự toán, quản lý và quyết toán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Việc lập dự toán, hạch toán và quyết toán nguồn kinh phí thực hiện </w:t>
      </w:r>
      <w:proofErr w:type="gramStart"/>
      <w:r>
        <w:rPr>
          <w:color w:val="auto"/>
          <w:sz w:val="28"/>
          <w:szCs w:val="28"/>
        </w:rPr>
        <w:t>theo</w:t>
      </w:r>
      <w:proofErr w:type="gramEnd"/>
      <w:r>
        <w:rPr>
          <w:color w:val="auto"/>
          <w:sz w:val="28"/>
          <w:szCs w:val="28"/>
        </w:rPr>
        <w:t xml:space="preserve"> quy định của Luật Ngân sách Nhà nước và các văn bản hướng dẫn Luật và theo phân cấp quản lý của Ủy ban nhân dân tỉnh. </w:t>
      </w:r>
    </w:p>
    <w:p w:rsidR="00FA4F0C" w:rsidRPr="004929AE" w:rsidRDefault="00FA4F0C" w:rsidP="00056F97">
      <w:pPr>
        <w:pStyle w:val="Default"/>
        <w:widowControl w:val="0"/>
        <w:spacing w:before="120"/>
        <w:ind w:firstLine="709"/>
        <w:jc w:val="both"/>
        <w:rPr>
          <w:color w:val="auto"/>
          <w:spacing w:val="-4"/>
          <w:sz w:val="28"/>
          <w:szCs w:val="28"/>
        </w:rPr>
      </w:pPr>
      <w:r w:rsidRPr="004929AE">
        <w:rPr>
          <w:b/>
          <w:bCs/>
          <w:color w:val="auto"/>
          <w:spacing w:val="-4"/>
          <w:sz w:val="28"/>
          <w:szCs w:val="28"/>
        </w:rPr>
        <w:t xml:space="preserve">7. Cơ sở vật chất, trang thiết bị dạy học để tổ chức mở lớp xóa mù chữ </w:t>
      </w:r>
    </w:p>
    <w:p w:rsidR="00FA4F0C" w:rsidRDefault="00FA4F0C" w:rsidP="00056F97">
      <w:pPr>
        <w:pStyle w:val="Default"/>
        <w:widowControl w:val="0"/>
        <w:spacing w:before="120"/>
        <w:ind w:firstLine="709"/>
        <w:jc w:val="both"/>
        <w:rPr>
          <w:color w:val="auto"/>
          <w:sz w:val="28"/>
          <w:szCs w:val="28"/>
        </w:rPr>
      </w:pPr>
      <w:r>
        <w:rPr>
          <w:color w:val="auto"/>
          <w:sz w:val="28"/>
          <w:szCs w:val="28"/>
        </w:rPr>
        <w:t>Sử dụng trang thiết bị dạy học hiện có của các</w:t>
      </w:r>
      <w:r w:rsidR="0053545A">
        <w:rPr>
          <w:color w:val="auto"/>
          <w:sz w:val="28"/>
          <w:szCs w:val="28"/>
        </w:rPr>
        <w:t xml:space="preserve"> đơn vị</w:t>
      </w:r>
      <w:r>
        <w:rPr>
          <w:color w:val="auto"/>
          <w:sz w:val="28"/>
          <w:szCs w:val="28"/>
        </w:rPr>
        <w:t xml:space="preserve"> trường, </w:t>
      </w:r>
      <w:r w:rsidR="0053545A">
        <w:rPr>
          <w:color w:val="auto"/>
          <w:sz w:val="28"/>
          <w:szCs w:val="28"/>
        </w:rPr>
        <w:t>T</w:t>
      </w:r>
      <w:r>
        <w:rPr>
          <w:color w:val="auto"/>
          <w:sz w:val="28"/>
          <w:szCs w:val="28"/>
        </w:rPr>
        <w:t xml:space="preserve">rung tâm học tập cộng đồng, nhà văn hóa của các </w:t>
      </w:r>
      <w:r w:rsidR="004929AE">
        <w:rPr>
          <w:color w:val="auto"/>
          <w:sz w:val="28"/>
          <w:szCs w:val="28"/>
        </w:rPr>
        <w:t>khu phố,</w:t>
      </w:r>
      <w:r>
        <w:rPr>
          <w:color w:val="auto"/>
          <w:sz w:val="28"/>
          <w:szCs w:val="28"/>
        </w:rPr>
        <w:t xml:space="preserve"> bản và những nơi đủ điều kiện để tổ chức dạy các lớp xóa mù chữ. </w:t>
      </w:r>
    </w:p>
    <w:p w:rsidR="00EC40AA" w:rsidRDefault="00FA4F0C" w:rsidP="00056F97">
      <w:pPr>
        <w:pStyle w:val="Default"/>
        <w:widowControl w:val="0"/>
        <w:spacing w:before="120"/>
        <w:ind w:firstLine="709"/>
        <w:jc w:val="both"/>
        <w:rPr>
          <w:b/>
          <w:bCs/>
          <w:color w:val="auto"/>
          <w:sz w:val="28"/>
          <w:szCs w:val="28"/>
        </w:rPr>
      </w:pPr>
      <w:r>
        <w:rPr>
          <w:b/>
          <w:bCs/>
          <w:color w:val="auto"/>
          <w:sz w:val="28"/>
          <w:szCs w:val="28"/>
        </w:rPr>
        <w:t xml:space="preserve">8. Tăng cường thanh tra, kiểm tra, giám sát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Thực hiện đảm bảo công tác thanh tra, kiểm tra và tự kiểm tra, đánh giá; tập trung thanh tra, kiểm tra có trọng tâm, trọng điểm.</w:t>
      </w:r>
      <w:proofErr w:type="gramEnd"/>
      <w:r>
        <w:rPr>
          <w:color w:val="auto"/>
          <w:sz w:val="28"/>
          <w:szCs w:val="28"/>
        </w:rPr>
        <w:t xml:space="preserve"> Nội dung thanh tra, kiểm tra tập trung vào công tác quản lý của thủ trưởng đơn vị, công tác giảng dạy của cán bộ, giáo viên; việc thực hiện chế độ chính sách cho người dạy, người học; </w:t>
      </w:r>
      <w:r>
        <w:rPr>
          <w:color w:val="auto"/>
          <w:sz w:val="28"/>
          <w:szCs w:val="28"/>
        </w:rPr>
        <w:lastRenderedPageBreak/>
        <w:t xml:space="preserve">thực hiện nội dung chương trình giảng dạy; việc giải quyết khiếu nại, tố cáo, phòng, chống tham nhũng,…trong công tác xóa mù chữ. Xử lý nghiêm và kịp thời các </w:t>
      </w:r>
      <w:proofErr w:type="gramStart"/>
      <w:r>
        <w:rPr>
          <w:color w:val="auto"/>
          <w:sz w:val="28"/>
          <w:szCs w:val="28"/>
        </w:rPr>
        <w:t>vi</w:t>
      </w:r>
      <w:proofErr w:type="gramEnd"/>
      <w:r>
        <w:rPr>
          <w:color w:val="auto"/>
          <w:sz w:val="28"/>
          <w:szCs w:val="28"/>
        </w:rPr>
        <w:t xml:space="preserve"> phạm, góp phần giữ gìn kỷ cương nền nếp, kịp thời điều chỉnh những vấn đề chưa phù hợp. </w:t>
      </w:r>
      <w:proofErr w:type="gramStart"/>
      <w:r>
        <w:rPr>
          <w:color w:val="auto"/>
          <w:sz w:val="28"/>
          <w:szCs w:val="28"/>
        </w:rPr>
        <w:t>Thực hiện nghiêm túc, đúng quy chế trong công tác thi, kiểm tra, đánh giá kết quả xóa mù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Phát huy vai trò của cơ quan chức năng, đoàn thể và Nhân dân về kiểm tra, giám sát đối với hoạt động xóa mù chữ; nhất là hoạt động giám sát của cha mẹ học sinh và Nhân dân trên địa bàn đối với các hoạt động nâng cao chất lượng công tác xóa mù chữ. </w:t>
      </w:r>
    </w:p>
    <w:p w:rsidR="00FA4F0C" w:rsidRPr="006F0FE0" w:rsidRDefault="00FA4F0C" w:rsidP="00056F97">
      <w:pPr>
        <w:pStyle w:val="Default"/>
        <w:widowControl w:val="0"/>
        <w:spacing w:before="120"/>
        <w:ind w:firstLine="709"/>
        <w:jc w:val="both"/>
        <w:rPr>
          <w:color w:val="auto"/>
          <w:spacing w:val="-4"/>
          <w:sz w:val="28"/>
          <w:szCs w:val="28"/>
        </w:rPr>
      </w:pPr>
      <w:r w:rsidRPr="006F0FE0">
        <w:rPr>
          <w:color w:val="auto"/>
          <w:spacing w:val="-4"/>
          <w:sz w:val="28"/>
          <w:szCs w:val="28"/>
        </w:rPr>
        <w:t xml:space="preserve">Ban chỉ đạo PCGD, XMC các cấp thường xuyên kiểm tra, giám sát trong đó tập trung vào các đợt thi hoàn thành các </w:t>
      </w:r>
      <w:r w:rsidR="0053545A">
        <w:rPr>
          <w:color w:val="auto"/>
          <w:spacing w:val="-4"/>
          <w:sz w:val="28"/>
          <w:szCs w:val="28"/>
        </w:rPr>
        <w:t xml:space="preserve">kì </w:t>
      </w:r>
      <w:r w:rsidRPr="006F0FE0">
        <w:rPr>
          <w:color w:val="auto"/>
          <w:spacing w:val="-4"/>
          <w:sz w:val="28"/>
          <w:szCs w:val="28"/>
        </w:rPr>
        <w:t>1, 2, 3</w:t>
      </w:r>
      <w:r w:rsidR="0053545A">
        <w:rPr>
          <w:color w:val="auto"/>
          <w:spacing w:val="-4"/>
          <w:sz w:val="28"/>
          <w:szCs w:val="28"/>
        </w:rPr>
        <w:t>, 4, 5</w:t>
      </w:r>
      <w:r w:rsidRPr="006F0FE0">
        <w:rPr>
          <w:color w:val="auto"/>
          <w:spacing w:val="-4"/>
          <w:sz w:val="28"/>
          <w:szCs w:val="28"/>
        </w:rPr>
        <w:t xml:space="preserve"> theo chương trình xóa mù chữ; </w:t>
      </w:r>
      <w:r w:rsidR="0053545A">
        <w:rPr>
          <w:color w:val="auto"/>
          <w:spacing w:val="-4"/>
          <w:sz w:val="28"/>
          <w:szCs w:val="28"/>
        </w:rPr>
        <w:t>cuối khóa các đơn vị trường</w:t>
      </w:r>
      <w:r w:rsidRPr="006F0FE0">
        <w:rPr>
          <w:color w:val="auto"/>
          <w:spacing w:val="-4"/>
          <w:sz w:val="28"/>
          <w:szCs w:val="28"/>
        </w:rPr>
        <w:t xml:space="preserve"> tổ chức kiểm tra, công nhận kết quả thực hiện công tác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9. Đẩy mạnh xã hội hóa trong công tác xóa mù chữ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Tích cực phối hợp, huy động giáo viên các trường tiểu học, cán bộ hưu trí, các hội viên, đoàn viên các hội, đoàn thể, đặc biệt là Hội Khuyến học, Hội Liên hiệp Phụ nữ, Hội Cựu giáo chức,... tham gia dạy xóa mù chữ nhất là những nơi thiếu giáo viên, những đơn vị đặc thù. </w:t>
      </w:r>
      <w:proofErr w:type="gramStart"/>
      <w:r>
        <w:rPr>
          <w:color w:val="auto"/>
          <w:sz w:val="28"/>
          <w:szCs w:val="28"/>
        </w:rPr>
        <w:t>Đẩy mạnh hoạt động tình nguyện dạy xóa mù chữ của tổ chức Đoàn Thanh niên Cộng sản Hồ Chí Minh.</w:t>
      </w:r>
      <w:proofErr w:type="gramEnd"/>
      <w:r>
        <w:rPr>
          <w:color w:val="auto"/>
          <w:sz w:val="28"/>
          <w:szCs w:val="28"/>
        </w:rPr>
        <w:t xml:space="preserve"> Phối hợp với Bộ đội biên phòng, huy động cán bộ, chiến sỹ tham gia dạy các lớp xóa mù chữ ở khu vực biên giới.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Vận động các doanh nghiệp, các nhà hảo tâm đóng góp kinh phí, sách, vở, đồ dùng dạy học… hỗ trợ cho người dạy, người học xóa mù chữ.</w:t>
      </w:r>
      <w:proofErr w:type="gramEnd"/>
      <w:r>
        <w:rPr>
          <w:color w:val="auto"/>
          <w:sz w:val="28"/>
          <w:szCs w:val="28"/>
        </w:rPr>
        <w:t xml:space="preserve"> </w:t>
      </w:r>
    </w:p>
    <w:p w:rsidR="00FA4F0C" w:rsidRDefault="002B7D03" w:rsidP="00056F97">
      <w:pPr>
        <w:pStyle w:val="Default"/>
        <w:widowControl w:val="0"/>
        <w:spacing w:before="120"/>
        <w:ind w:firstLine="709"/>
        <w:jc w:val="both"/>
        <w:rPr>
          <w:color w:val="auto"/>
          <w:sz w:val="28"/>
          <w:szCs w:val="28"/>
        </w:rPr>
      </w:pPr>
      <w:r>
        <w:rPr>
          <w:b/>
          <w:bCs/>
          <w:color w:val="auto"/>
          <w:sz w:val="28"/>
          <w:szCs w:val="28"/>
        </w:rPr>
        <w:t>I</w:t>
      </w:r>
      <w:r w:rsidR="005158A4">
        <w:rPr>
          <w:b/>
          <w:bCs/>
          <w:color w:val="auto"/>
          <w:sz w:val="28"/>
          <w:szCs w:val="28"/>
        </w:rPr>
        <w:t>V</w:t>
      </w:r>
      <w:r w:rsidR="00FA4F0C">
        <w:rPr>
          <w:b/>
          <w:bCs/>
          <w:color w:val="auto"/>
          <w:sz w:val="28"/>
          <w:szCs w:val="28"/>
        </w:rPr>
        <w:t xml:space="preserve">. TỔ CHỨC THỰC HIỆN </w:t>
      </w:r>
    </w:p>
    <w:p w:rsidR="00FA4F0C" w:rsidRDefault="005158A4" w:rsidP="00056F97">
      <w:pPr>
        <w:pStyle w:val="Default"/>
        <w:widowControl w:val="0"/>
        <w:spacing w:before="120"/>
        <w:ind w:firstLine="709"/>
        <w:jc w:val="both"/>
        <w:rPr>
          <w:color w:val="auto"/>
          <w:sz w:val="28"/>
          <w:szCs w:val="28"/>
        </w:rPr>
      </w:pPr>
      <w:r>
        <w:rPr>
          <w:b/>
          <w:bCs/>
          <w:color w:val="auto"/>
          <w:sz w:val="28"/>
          <w:szCs w:val="28"/>
        </w:rPr>
        <w:t>1. Phòng</w:t>
      </w:r>
      <w:r w:rsidR="00FA4F0C">
        <w:rPr>
          <w:b/>
          <w:bCs/>
          <w:color w:val="auto"/>
          <w:sz w:val="28"/>
          <w:szCs w:val="28"/>
        </w:rPr>
        <w:t xml:space="preserve"> Giáo dục và Đào tạo </w:t>
      </w:r>
    </w:p>
    <w:p w:rsidR="00504663" w:rsidRDefault="00FA4F0C" w:rsidP="00056F97">
      <w:pPr>
        <w:pStyle w:val="Default"/>
        <w:widowControl w:val="0"/>
        <w:spacing w:before="120"/>
        <w:ind w:firstLine="709"/>
        <w:jc w:val="both"/>
        <w:rPr>
          <w:color w:val="auto"/>
          <w:sz w:val="28"/>
          <w:szCs w:val="28"/>
        </w:rPr>
      </w:pPr>
      <w:r>
        <w:rPr>
          <w:color w:val="auto"/>
          <w:sz w:val="28"/>
          <w:szCs w:val="28"/>
        </w:rPr>
        <w:t xml:space="preserve">Chủ trì, phối hợp với các </w:t>
      </w:r>
      <w:r w:rsidR="005158A4">
        <w:rPr>
          <w:color w:val="auto"/>
          <w:sz w:val="28"/>
          <w:szCs w:val="28"/>
        </w:rPr>
        <w:t>cơ quan</w:t>
      </w:r>
      <w:r>
        <w:rPr>
          <w:color w:val="auto"/>
          <w:sz w:val="28"/>
          <w:szCs w:val="28"/>
        </w:rPr>
        <w:t>, ban, ngành, đoàn thể</w:t>
      </w:r>
      <w:r w:rsidR="006F11AD">
        <w:rPr>
          <w:color w:val="auto"/>
          <w:sz w:val="28"/>
          <w:szCs w:val="28"/>
        </w:rPr>
        <w:t xml:space="preserve">, </w:t>
      </w:r>
      <w:r w:rsidR="00504663">
        <w:rPr>
          <w:color w:val="auto"/>
          <w:sz w:val="28"/>
          <w:szCs w:val="28"/>
        </w:rPr>
        <w:t>t</w:t>
      </w:r>
      <w:r w:rsidR="00504663">
        <w:rPr>
          <w:sz w:val="28"/>
          <w:szCs w:val="28"/>
        </w:rPr>
        <w:t xml:space="preserve">ổ chức rà soát, thống kê đầy đủ người mù chữ, tái mù chữ trên địa bàn, huy động tối đa người mù chữ ra lớp; trên cơ sở số lớp, số học viên được giao </w:t>
      </w:r>
      <w:r w:rsidR="00504663">
        <w:rPr>
          <w:i/>
          <w:iCs/>
          <w:sz w:val="28"/>
          <w:szCs w:val="28"/>
        </w:rPr>
        <w:t>(trong phụ lục kèm theo)</w:t>
      </w:r>
      <w:r w:rsidR="00504663">
        <w:rPr>
          <w:sz w:val="28"/>
          <w:szCs w:val="28"/>
        </w:rPr>
        <w:t xml:space="preserve">, </w:t>
      </w:r>
      <w:r w:rsidR="00E23927">
        <w:rPr>
          <w:sz w:val="28"/>
          <w:szCs w:val="28"/>
        </w:rPr>
        <w:t>Tổ chức hiệu quả các lớp xóa mù chữ; theo dõi, đôn đốc, tổ chức kiểm tra công tác giảng dạy, học tập xóa mù chữ.</w:t>
      </w:r>
      <w:r w:rsidR="00280024">
        <w:rPr>
          <w:sz w:val="28"/>
          <w:szCs w:val="28"/>
        </w:rPr>
        <w:t xml:space="preserve">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Chủ trì, phối hợp với các cơ quan, đơn vị có liên quan tham mưu Ủy ban nhân dân </w:t>
      </w:r>
      <w:r w:rsidR="005158A4">
        <w:rPr>
          <w:color w:val="auto"/>
          <w:sz w:val="28"/>
          <w:szCs w:val="28"/>
        </w:rPr>
        <w:t>huyện</w:t>
      </w:r>
      <w:r>
        <w:rPr>
          <w:color w:val="auto"/>
          <w:sz w:val="28"/>
          <w:szCs w:val="28"/>
        </w:rPr>
        <w:t xml:space="preserve"> </w:t>
      </w:r>
      <w:r w:rsidR="00C01222">
        <w:rPr>
          <w:color w:val="auto"/>
          <w:sz w:val="28"/>
          <w:szCs w:val="28"/>
        </w:rPr>
        <w:t xml:space="preserve">phân bổ </w:t>
      </w:r>
      <w:r>
        <w:rPr>
          <w:color w:val="auto"/>
          <w:sz w:val="28"/>
          <w:szCs w:val="28"/>
        </w:rPr>
        <w:t>kinh phí thực hiện công tác xóa mù chữ</w:t>
      </w:r>
      <w:r w:rsidR="00C01222">
        <w:rPr>
          <w:color w:val="auto"/>
          <w:sz w:val="28"/>
          <w:szCs w:val="28"/>
        </w:rPr>
        <w:t xml:space="preserve"> năm </w:t>
      </w:r>
      <w:r w:rsidR="0017701D">
        <w:rPr>
          <w:color w:val="auto"/>
          <w:sz w:val="28"/>
          <w:szCs w:val="28"/>
        </w:rPr>
        <w:t>202</w:t>
      </w:r>
      <w:r w:rsidR="002C25AC">
        <w:rPr>
          <w:color w:val="auto"/>
          <w:sz w:val="28"/>
          <w:szCs w:val="28"/>
        </w:rPr>
        <w:t>5</w:t>
      </w:r>
      <w:r w:rsidR="0030294D">
        <w:rPr>
          <w:color w:val="auto"/>
          <w:sz w:val="28"/>
          <w:szCs w:val="28"/>
        </w:rPr>
        <w:t>.</w:t>
      </w:r>
    </w:p>
    <w:p w:rsidR="001D7DC0" w:rsidRPr="00DD4268" w:rsidRDefault="001D7DC0" w:rsidP="00056F97">
      <w:pPr>
        <w:widowControl w:val="0"/>
        <w:spacing w:before="120"/>
        <w:ind w:firstLine="709"/>
        <w:jc w:val="both"/>
        <w:rPr>
          <w:rFonts w:cs="Times New Roman"/>
          <w:b/>
          <w:lang w:val="nl-NL"/>
        </w:rPr>
      </w:pPr>
      <w:r w:rsidRPr="00DD4268">
        <w:rPr>
          <w:rFonts w:cs="Times New Roman"/>
          <w:b/>
          <w:lang w:val="nl-NL"/>
        </w:rPr>
        <w:t xml:space="preserve">2. </w:t>
      </w:r>
      <w:r>
        <w:rPr>
          <w:rFonts w:cs="Times New Roman"/>
          <w:b/>
          <w:lang w:val="nl-NL"/>
        </w:rPr>
        <w:t>Phòng Tài chính -</w:t>
      </w:r>
      <w:r w:rsidRPr="00DD4268">
        <w:rPr>
          <w:rFonts w:cs="Times New Roman"/>
          <w:b/>
          <w:lang w:val="nl-NL"/>
        </w:rPr>
        <w:t xml:space="preserve"> Kế hoạch </w:t>
      </w:r>
    </w:p>
    <w:p w:rsidR="00EC40AA" w:rsidRDefault="00FA4F0C" w:rsidP="00056F97">
      <w:pPr>
        <w:pStyle w:val="Default"/>
        <w:widowControl w:val="0"/>
        <w:spacing w:before="120"/>
        <w:ind w:firstLine="709"/>
        <w:jc w:val="both"/>
        <w:rPr>
          <w:color w:val="auto"/>
          <w:sz w:val="28"/>
          <w:szCs w:val="28"/>
        </w:rPr>
      </w:pPr>
      <w:r>
        <w:rPr>
          <w:color w:val="auto"/>
          <w:sz w:val="28"/>
          <w:szCs w:val="28"/>
        </w:rPr>
        <w:t>Chủ trì, phối hợp vớ</w:t>
      </w:r>
      <w:r w:rsidR="001D7DC0">
        <w:rPr>
          <w:color w:val="auto"/>
          <w:sz w:val="28"/>
          <w:szCs w:val="28"/>
        </w:rPr>
        <w:t>i Phòng</w:t>
      </w:r>
      <w:r>
        <w:rPr>
          <w:color w:val="auto"/>
          <w:sz w:val="28"/>
          <w:szCs w:val="28"/>
        </w:rPr>
        <w:t xml:space="preserve"> Giáo dục và Đào tạ</w:t>
      </w:r>
      <w:r w:rsidR="001C3ABC">
        <w:rPr>
          <w:color w:val="auto"/>
          <w:sz w:val="28"/>
          <w:szCs w:val="28"/>
        </w:rPr>
        <w:t>o, các cơ quan</w:t>
      </w:r>
      <w:r>
        <w:rPr>
          <w:color w:val="auto"/>
          <w:sz w:val="28"/>
          <w:szCs w:val="28"/>
        </w:rPr>
        <w:t>, đơn vị liên quan, tham mưu Ủ</w:t>
      </w:r>
      <w:r w:rsidR="001C3ABC">
        <w:rPr>
          <w:color w:val="auto"/>
          <w:sz w:val="28"/>
          <w:szCs w:val="28"/>
        </w:rPr>
        <w:t>y ban nhân dân huyện</w:t>
      </w:r>
      <w:r>
        <w:rPr>
          <w:color w:val="auto"/>
          <w:sz w:val="28"/>
          <w:szCs w:val="28"/>
        </w:rPr>
        <w:t xml:space="preserve"> cân đối, phân bổ</w:t>
      </w:r>
      <w:r w:rsidR="002B7D03">
        <w:rPr>
          <w:color w:val="auto"/>
          <w:sz w:val="28"/>
          <w:szCs w:val="28"/>
        </w:rPr>
        <w:t>,</w:t>
      </w:r>
      <w:r>
        <w:rPr>
          <w:color w:val="auto"/>
          <w:sz w:val="28"/>
          <w:szCs w:val="28"/>
        </w:rPr>
        <w:t xml:space="preserve"> </w:t>
      </w:r>
      <w:r w:rsidR="002B7D03">
        <w:rPr>
          <w:color w:val="auto"/>
          <w:sz w:val="28"/>
          <w:szCs w:val="28"/>
        </w:rPr>
        <w:t>xây dựng dự toán chi, bố trí nguồn kinh phí để thực hiện đảm bảo dạy học các lớp xóa mù chữ theo quy định.</w:t>
      </w:r>
    </w:p>
    <w:p w:rsidR="00FA4F0C" w:rsidRDefault="001C3ABC" w:rsidP="00056F97">
      <w:pPr>
        <w:pStyle w:val="Default"/>
        <w:widowControl w:val="0"/>
        <w:spacing w:before="120"/>
        <w:ind w:firstLine="709"/>
        <w:jc w:val="both"/>
        <w:rPr>
          <w:color w:val="auto"/>
          <w:sz w:val="28"/>
          <w:szCs w:val="28"/>
        </w:rPr>
      </w:pPr>
      <w:r>
        <w:rPr>
          <w:b/>
          <w:bCs/>
          <w:color w:val="auto"/>
          <w:sz w:val="28"/>
          <w:szCs w:val="28"/>
        </w:rPr>
        <w:t>4. Phòng</w:t>
      </w:r>
      <w:r w:rsidR="00FA4F0C">
        <w:rPr>
          <w:b/>
          <w:bCs/>
          <w:color w:val="auto"/>
          <w:sz w:val="28"/>
          <w:szCs w:val="28"/>
        </w:rPr>
        <w:t xml:space="preserve"> Nội vụ </w:t>
      </w:r>
    </w:p>
    <w:p w:rsidR="00FA4F0C" w:rsidRDefault="00FA4F0C" w:rsidP="00056F97">
      <w:pPr>
        <w:pStyle w:val="Default"/>
        <w:widowControl w:val="0"/>
        <w:spacing w:before="120"/>
        <w:ind w:firstLine="709"/>
        <w:jc w:val="both"/>
        <w:rPr>
          <w:color w:val="auto"/>
          <w:sz w:val="28"/>
          <w:szCs w:val="28"/>
        </w:rPr>
      </w:pPr>
      <w:r>
        <w:rPr>
          <w:color w:val="auto"/>
          <w:sz w:val="28"/>
          <w:szCs w:val="28"/>
        </w:rPr>
        <w:t>Chủ trì, phối hợp với các cơ quan có liên quan tham mưu Ủ</w:t>
      </w:r>
      <w:r w:rsidR="00623884">
        <w:rPr>
          <w:color w:val="auto"/>
          <w:sz w:val="28"/>
          <w:szCs w:val="28"/>
        </w:rPr>
        <w:t xml:space="preserve">y ban nhân </w:t>
      </w:r>
      <w:r w:rsidR="00623884">
        <w:rPr>
          <w:color w:val="auto"/>
          <w:sz w:val="28"/>
          <w:szCs w:val="28"/>
        </w:rPr>
        <w:lastRenderedPageBreak/>
        <w:t xml:space="preserve">dân huyện </w:t>
      </w:r>
      <w:r>
        <w:rPr>
          <w:color w:val="auto"/>
          <w:sz w:val="28"/>
          <w:szCs w:val="28"/>
        </w:rPr>
        <w:t xml:space="preserve">trình các cấp có thẩm quyền giao biên chế sự nghiệp giáo dục và đào tạo hằng năm </w:t>
      </w:r>
      <w:proofErr w:type="gramStart"/>
      <w:r>
        <w:rPr>
          <w:color w:val="auto"/>
          <w:sz w:val="28"/>
          <w:szCs w:val="28"/>
        </w:rPr>
        <w:t>theo</w:t>
      </w:r>
      <w:proofErr w:type="gramEnd"/>
      <w:r>
        <w:rPr>
          <w:color w:val="auto"/>
          <w:sz w:val="28"/>
          <w:szCs w:val="28"/>
        </w:rPr>
        <w:t xml:space="preserve"> quy định.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5. </w:t>
      </w:r>
      <w:r w:rsidR="00623884">
        <w:rPr>
          <w:b/>
          <w:bCs/>
          <w:color w:val="auto"/>
          <w:sz w:val="28"/>
          <w:szCs w:val="28"/>
        </w:rPr>
        <w:t>Phòng</w:t>
      </w:r>
      <w:r>
        <w:rPr>
          <w:b/>
          <w:bCs/>
          <w:color w:val="auto"/>
          <w:sz w:val="28"/>
          <w:szCs w:val="28"/>
        </w:rPr>
        <w:t xml:space="preserve"> Nông nghiệp</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 xml:space="preserve">Chủ trì, phối hợp với </w:t>
      </w:r>
      <w:r w:rsidR="00623884">
        <w:rPr>
          <w:color w:val="auto"/>
          <w:sz w:val="28"/>
          <w:szCs w:val="28"/>
        </w:rPr>
        <w:t>Phòng</w:t>
      </w:r>
      <w:r>
        <w:rPr>
          <w:color w:val="auto"/>
          <w:sz w:val="28"/>
          <w:szCs w:val="28"/>
        </w:rPr>
        <w:t xml:space="preserve"> Giáo dục và Đào tạo và các cơ quan liên quan cung cấp các tài liệu về các chương trình, đề án, chính sách thuộc lĩnh vực phát triển nông nghiệp, nông thôn trên đị</w:t>
      </w:r>
      <w:r w:rsidR="00623884">
        <w:rPr>
          <w:color w:val="auto"/>
          <w:sz w:val="28"/>
          <w:szCs w:val="28"/>
        </w:rPr>
        <w:t>a bàn toàn huyện</w:t>
      </w:r>
      <w:r>
        <w:rPr>
          <w:color w:val="auto"/>
          <w:sz w:val="28"/>
          <w:szCs w:val="28"/>
        </w:rPr>
        <w:t xml:space="preserve"> cho các </w:t>
      </w:r>
      <w:r w:rsidR="00623884">
        <w:rPr>
          <w:color w:val="auto"/>
          <w:sz w:val="28"/>
          <w:szCs w:val="28"/>
        </w:rPr>
        <w:t>T</w:t>
      </w:r>
      <w:r>
        <w:rPr>
          <w:color w:val="auto"/>
          <w:sz w:val="28"/>
          <w:szCs w:val="28"/>
        </w:rPr>
        <w:t>rung tâm học tập cộng đồng.</w:t>
      </w:r>
      <w:proofErr w:type="gramEnd"/>
      <w:r>
        <w:rPr>
          <w:color w:val="auto"/>
          <w:sz w:val="28"/>
          <w:szCs w:val="28"/>
        </w:rPr>
        <w:t xml:space="preserve"> </w:t>
      </w:r>
    </w:p>
    <w:p w:rsidR="00FA4F0C" w:rsidRDefault="00623884" w:rsidP="00056F97">
      <w:pPr>
        <w:pStyle w:val="Default"/>
        <w:widowControl w:val="0"/>
        <w:spacing w:before="120"/>
        <w:ind w:firstLine="709"/>
        <w:jc w:val="both"/>
        <w:rPr>
          <w:color w:val="auto"/>
          <w:sz w:val="28"/>
          <w:szCs w:val="28"/>
        </w:rPr>
      </w:pPr>
      <w:r>
        <w:rPr>
          <w:b/>
          <w:bCs/>
          <w:color w:val="auto"/>
          <w:sz w:val="28"/>
          <w:szCs w:val="28"/>
        </w:rPr>
        <w:t>6. Phòng</w:t>
      </w:r>
      <w:r w:rsidR="00FA4F0C">
        <w:rPr>
          <w:b/>
          <w:bCs/>
          <w:color w:val="auto"/>
          <w:sz w:val="28"/>
          <w:szCs w:val="28"/>
        </w:rPr>
        <w:t xml:space="preserve"> Lao động - Thương binh và Xã hội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 xml:space="preserve">Chủ trì, phối hợp với </w:t>
      </w:r>
      <w:r w:rsidR="00623884">
        <w:rPr>
          <w:color w:val="auto"/>
          <w:sz w:val="28"/>
          <w:szCs w:val="28"/>
        </w:rPr>
        <w:t>Phòng</w:t>
      </w:r>
      <w:r>
        <w:rPr>
          <w:color w:val="auto"/>
          <w:sz w:val="28"/>
          <w:szCs w:val="28"/>
        </w:rPr>
        <w:t xml:space="preserve"> Giáo dục và Đào tạ</w:t>
      </w:r>
      <w:r w:rsidR="00623884">
        <w:rPr>
          <w:color w:val="auto"/>
          <w:sz w:val="28"/>
          <w:szCs w:val="28"/>
        </w:rPr>
        <w:t>o, các cơ quan</w:t>
      </w:r>
      <w:r>
        <w:rPr>
          <w:color w:val="auto"/>
          <w:sz w:val="28"/>
          <w:szCs w:val="28"/>
        </w:rPr>
        <w:t>, ban, ngành liên quan thực hiện chính sách hỗ trợ đối với người khuyết tật học xóa mù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Chỉ đạo các cơ sở đào tạo nghề tổ chức các lớp học nghề cho người mới biết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7. </w:t>
      </w:r>
      <w:r w:rsidR="005F7636">
        <w:rPr>
          <w:b/>
          <w:bCs/>
          <w:color w:val="auto"/>
          <w:sz w:val="28"/>
          <w:szCs w:val="28"/>
        </w:rPr>
        <w:t>Trung tâm Văn hóa</w:t>
      </w:r>
      <w:r w:rsidR="008B68F8">
        <w:rPr>
          <w:b/>
          <w:bCs/>
          <w:color w:val="auto"/>
          <w:sz w:val="28"/>
          <w:szCs w:val="28"/>
        </w:rPr>
        <w:t>, Thể thao</w:t>
      </w:r>
      <w:r>
        <w:rPr>
          <w:b/>
          <w:bCs/>
          <w:color w:val="auto"/>
          <w:sz w:val="28"/>
          <w:szCs w:val="28"/>
        </w:rPr>
        <w:t xml:space="preserve"> và Truyền thông </w:t>
      </w:r>
    </w:p>
    <w:p w:rsidR="00270498" w:rsidRDefault="00FA4F0C" w:rsidP="00056F97">
      <w:pPr>
        <w:pStyle w:val="Default"/>
        <w:widowControl w:val="0"/>
        <w:spacing w:before="120"/>
        <w:ind w:firstLine="709"/>
        <w:jc w:val="both"/>
        <w:rPr>
          <w:color w:val="auto"/>
          <w:sz w:val="28"/>
          <w:szCs w:val="28"/>
        </w:rPr>
      </w:pPr>
      <w:r>
        <w:rPr>
          <w:color w:val="auto"/>
          <w:sz w:val="28"/>
          <w:szCs w:val="28"/>
        </w:rPr>
        <w:t xml:space="preserve">Chủ trì, phối hợp với </w:t>
      </w:r>
      <w:r w:rsidR="009D4F6F">
        <w:rPr>
          <w:color w:val="auto"/>
          <w:sz w:val="28"/>
          <w:szCs w:val="28"/>
        </w:rPr>
        <w:t>Phòng</w:t>
      </w:r>
      <w:r>
        <w:rPr>
          <w:color w:val="auto"/>
          <w:sz w:val="28"/>
          <w:szCs w:val="28"/>
        </w:rPr>
        <w:t xml:space="preserve"> Giáo dục và Đào tạo chỉ đạo, hướng dẫn các cơ quan thông tin đại chúng và hệ thống thông tin cơ sở đẩy mạnh công tác tuyên truyền về xóa mù chữ lồng ghép với việc tuyên truyền, xây dựng xã hội học tập. </w:t>
      </w:r>
      <w:r w:rsidR="00270498">
        <w:rPr>
          <w:color w:val="auto"/>
          <w:sz w:val="28"/>
          <w:szCs w:val="28"/>
        </w:rPr>
        <w:t xml:space="preserve">Ưu tiên thời lượng, chương trình, nội dung; mở chuyên trang, mục, có nhiều tin bài, phóng sự, thông tin về công tác xóa mù chữ lồng ghép với việc tuyên truyền về xây dựng xã hội học tập. </w:t>
      </w:r>
    </w:p>
    <w:p w:rsidR="00270498" w:rsidRDefault="00270498" w:rsidP="00056F97">
      <w:pPr>
        <w:pStyle w:val="Default"/>
        <w:widowControl w:val="0"/>
        <w:spacing w:before="120"/>
        <w:ind w:firstLine="709"/>
        <w:jc w:val="both"/>
        <w:rPr>
          <w:color w:val="auto"/>
          <w:sz w:val="28"/>
          <w:szCs w:val="28"/>
        </w:rPr>
      </w:pPr>
      <w:proofErr w:type="gramStart"/>
      <w:r>
        <w:rPr>
          <w:color w:val="auto"/>
          <w:sz w:val="28"/>
          <w:szCs w:val="28"/>
        </w:rPr>
        <w:t>Kịp thời đăng tải các tin, bài về tình hình triển khai công tác xóa mù chữ trong toàn tỉnh; nêu gương các đơn vị, địa phương điển hình trong triển khai thực hiện công tác xóa mù chữ.</w:t>
      </w:r>
      <w:proofErr w:type="gramEnd"/>
      <w:r>
        <w:rPr>
          <w:color w:val="auto"/>
          <w:sz w:val="28"/>
          <w:szCs w:val="28"/>
        </w:rPr>
        <w:t xml:space="preserve"> </w:t>
      </w:r>
    </w:p>
    <w:p w:rsidR="00FA4F0C" w:rsidRPr="00451273" w:rsidRDefault="00FA4F0C" w:rsidP="00056F97">
      <w:pPr>
        <w:pStyle w:val="Default"/>
        <w:widowControl w:val="0"/>
        <w:spacing w:before="120"/>
        <w:ind w:firstLine="709"/>
        <w:jc w:val="both"/>
        <w:rPr>
          <w:color w:val="auto"/>
          <w:sz w:val="28"/>
          <w:szCs w:val="28"/>
        </w:rPr>
      </w:pPr>
      <w:r w:rsidRPr="00451273">
        <w:rPr>
          <w:b/>
          <w:bCs/>
          <w:color w:val="auto"/>
          <w:sz w:val="28"/>
          <w:szCs w:val="28"/>
        </w:rPr>
        <w:t xml:space="preserve">8. </w:t>
      </w:r>
      <w:r w:rsidR="00757086" w:rsidRPr="00451273">
        <w:rPr>
          <w:b/>
          <w:bCs/>
          <w:color w:val="auto"/>
          <w:sz w:val="28"/>
          <w:szCs w:val="28"/>
        </w:rPr>
        <w:t>Phòng Kinh tế, Hạ tầng</w:t>
      </w:r>
    </w:p>
    <w:p w:rsidR="00FA4F0C" w:rsidRDefault="00FA4F0C" w:rsidP="00056F97">
      <w:pPr>
        <w:pStyle w:val="Default"/>
        <w:widowControl w:val="0"/>
        <w:spacing w:before="120"/>
        <w:ind w:firstLine="709"/>
        <w:jc w:val="both"/>
        <w:rPr>
          <w:color w:val="auto"/>
          <w:sz w:val="28"/>
          <w:szCs w:val="28"/>
        </w:rPr>
      </w:pPr>
      <w:r>
        <w:rPr>
          <w:color w:val="auto"/>
          <w:sz w:val="28"/>
          <w:szCs w:val="28"/>
        </w:rPr>
        <w:t>Chủ trì, phối hợp vớ</w:t>
      </w:r>
      <w:r w:rsidR="00634ED8">
        <w:rPr>
          <w:color w:val="auto"/>
          <w:sz w:val="28"/>
          <w:szCs w:val="28"/>
        </w:rPr>
        <w:t>i Phòng</w:t>
      </w:r>
      <w:r>
        <w:rPr>
          <w:color w:val="auto"/>
          <w:sz w:val="28"/>
          <w:szCs w:val="28"/>
        </w:rPr>
        <w:t xml:space="preserve"> Giáo dục và Đào tạo và các đơn vị liên quan cung cấp tài liệu về lĩnh vực khoa học và công nghệ cho các Trung tâm học tập cộng đồng nhằm giúp người mới biết chữ củng cố vững chắc kết quả biết chữ và áp dụng kiến thức khoa học kỹ thuật nhằm nâng cao chất lượng cuộc sống.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Tổ chức phổ biến kiến thức về lĩnh vực khoa học công nghệ và đời sống, đáp ứng nhu cầu “cần gì học nấy” của mọi người dân.</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9. </w:t>
      </w:r>
      <w:r w:rsidR="00634ED8">
        <w:rPr>
          <w:b/>
          <w:bCs/>
          <w:color w:val="auto"/>
          <w:sz w:val="28"/>
          <w:szCs w:val="28"/>
        </w:rPr>
        <w:t>Phòng Văn hóa, Thông tin</w:t>
      </w:r>
    </w:p>
    <w:p w:rsidR="00270498" w:rsidRDefault="00FA4F0C" w:rsidP="00056F97">
      <w:pPr>
        <w:pStyle w:val="Default"/>
        <w:widowControl w:val="0"/>
        <w:spacing w:before="120"/>
        <w:ind w:firstLine="709"/>
        <w:jc w:val="both"/>
        <w:rPr>
          <w:color w:val="auto"/>
          <w:sz w:val="28"/>
          <w:szCs w:val="28"/>
        </w:rPr>
      </w:pPr>
      <w:r>
        <w:rPr>
          <w:color w:val="auto"/>
          <w:sz w:val="28"/>
          <w:szCs w:val="28"/>
        </w:rPr>
        <w:t>Chủ trì, phối hợp vớ</w:t>
      </w:r>
      <w:r w:rsidR="00634ED8">
        <w:rPr>
          <w:color w:val="auto"/>
          <w:sz w:val="28"/>
          <w:szCs w:val="28"/>
        </w:rPr>
        <w:t>i Phòngg</w:t>
      </w:r>
      <w:r>
        <w:rPr>
          <w:color w:val="auto"/>
          <w:sz w:val="28"/>
          <w:szCs w:val="28"/>
        </w:rPr>
        <w:t xml:space="preserve"> Giáo dục và Đào tạo và các đơn vị liên quan thực hiện luân chuyển tài liệu sách, báo về lĩnh vực văn hóa, xã hội cho các Trung tâm học tập cộng đồng nhằm giúp người mới biết chữ củng cố vững chắc kết quả biết chữ; bảo tồn, phát huy bản sắc văn hóa các dân tộc.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1</w:t>
      </w:r>
      <w:r w:rsidR="0061282D">
        <w:rPr>
          <w:b/>
          <w:bCs/>
          <w:color w:val="auto"/>
          <w:sz w:val="28"/>
          <w:szCs w:val="28"/>
        </w:rPr>
        <w:t>0</w:t>
      </w:r>
      <w:r>
        <w:rPr>
          <w:b/>
          <w:bCs/>
          <w:color w:val="auto"/>
          <w:sz w:val="28"/>
          <w:szCs w:val="28"/>
        </w:rPr>
        <w:t xml:space="preserve">. </w:t>
      </w:r>
      <w:r w:rsidR="0061282D">
        <w:rPr>
          <w:b/>
          <w:bCs/>
          <w:color w:val="auto"/>
          <w:sz w:val="28"/>
          <w:szCs w:val="28"/>
        </w:rPr>
        <w:t xml:space="preserve">Lãnh đạo các </w:t>
      </w:r>
      <w:r w:rsidR="002750C9">
        <w:rPr>
          <w:b/>
          <w:bCs/>
          <w:color w:val="auto"/>
          <w:sz w:val="28"/>
          <w:szCs w:val="28"/>
        </w:rPr>
        <w:t>đ</w:t>
      </w:r>
      <w:r w:rsidR="0061282D">
        <w:rPr>
          <w:b/>
          <w:bCs/>
          <w:color w:val="auto"/>
          <w:sz w:val="28"/>
          <w:szCs w:val="28"/>
        </w:rPr>
        <w:t>ồn</w:t>
      </w:r>
      <w:r w:rsidR="002750C9">
        <w:rPr>
          <w:b/>
          <w:bCs/>
          <w:color w:val="auto"/>
          <w:sz w:val="28"/>
          <w:szCs w:val="28"/>
        </w:rPr>
        <w:t xml:space="preserve"> B</w:t>
      </w:r>
      <w:r w:rsidR="0061282D">
        <w:rPr>
          <w:b/>
          <w:bCs/>
          <w:color w:val="auto"/>
          <w:sz w:val="28"/>
          <w:szCs w:val="28"/>
        </w:rPr>
        <w:t xml:space="preserve">iên phòng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Phối hợp vớ</w:t>
      </w:r>
      <w:r w:rsidR="002750C9">
        <w:rPr>
          <w:color w:val="auto"/>
          <w:sz w:val="28"/>
          <w:szCs w:val="28"/>
        </w:rPr>
        <w:t>i Phòng</w:t>
      </w:r>
      <w:r>
        <w:rPr>
          <w:color w:val="auto"/>
          <w:sz w:val="28"/>
          <w:szCs w:val="28"/>
        </w:rPr>
        <w:t xml:space="preserve"> Giáo dục và Đào tạo thực hiện các nhiệm vụ, giải pháp về nâng cao chất lượng xóa mù chữ cho các xã biên giới.</w:t>
      </w:r>
      <w:proofErr w:type="gramEnd"/>
      <w:r>
        <w:rPr>
          <w:color w:val="auto"/>
          <w:sz w:val="28"/>
          <w:szCs w:val="28"/>
        </w:rPr>
        <w:t xml:space="preserve"> </w:t>
      </w:r>
    </w:p>
    <w:p w:rsidR="00FA4F0C" w:rsidRDefault="002750C9" w:rsidP="00056F97">
      <w:pPr>
        <w:pStyle w:val="Default"/>
        <w:widowControl w:val="0"/>
        <w:spacing w:before="120"/>
        <w:ind w:firstLine="709"/>
        <w:jc w:val="both"/>
        <w:rPr>
          <w:color w:val="auto"/>
          <w:sz w:val="28"/>
          <w:szCs w:val="28"/>
        </w:rPr>
      </w:pPr>
      <w:r>
        <w:rPr>
          <w:color w:val="auto"/>
          <w:sz w:val="28"/>
          <w:szCs w:val="28"/>
        </w:rPr>
        <w:t>P</w:t>
      </w:r>
      <w:r w:rsidR="00FA4F0C">
        <w:rPr>
          <w:color w:val="auto"/>
          <w:sz w:val="28"/>
          <w:szCs w:val="28"/>
        </w:rPr>
        <w:t xml:space="preserve">hối hợp Ban Chỉ đạo phổ cập giáo dục, xóa mù chữ ở các xã biên giới </w:t>
      </w:r>
      <w:r w:rsidR="00FA4F0C">
        <w:rPr>
          <w:color w:val="auto"/>
          <w:sz w:val="28"/>
          <w:szCs w:val="28"/>
        </w:rPr>
        <w:lastRenderedPageBreak/>
        <w:t xml:space="preserve">tập trung rà soát, thống kê, tuyên truyền, vận động người mù chữ tham gia học xóa mù chữ và hoàn thành các lớp xóa mù chữ trên địa bàn phụ trách; phối hợp tổ chức dạy các lớp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1</w:t>
      </w:r>
      <w:r w:rsidR="002750C9">
        <w:rPr>
          <w:b/>
          <w:bCs/>
          <w:color w:val="auto"/>
          <w:sz w:val="28"/>
          <w:szCs w:val="28"/>
        </w:rPr>
        <w:t>1</w:t>
      </w:r>
      <w:r>
        <w:rPr>
          <w:b/>
          <w:bCs/>
          <w:color w:val="auto"/>
          <w:sz w:val="28"/>
          <w:szCs w:val="28"/>
        </w:rPr>
        <w:t xml:space="preserve">. Ủy ban nhân dân các </w:t>
      </w:r>
      <w:r w:rsidR="002750C9">
        <w:rPr>
          <w:b/>
          <w:bCs/>
          <w:color w:val="auto"/>
          <w:sz w:val="28"/>
          <w:szCs w:val="28"/>
        </w:rPr>
        <w:t>xã, thị trấn</w:t>
      </w:r>
    </w:p>
    <w:p w:rsidR="00FA4F0C" w:rsidRDefault="00FA4F0C" w:rsidP="00056F97">
      <w:pPr>
        <w:pStyle w:val="Default"/>
        <w:widowControl w:val="0"/>
        <w:spacing w:before="120"/>
        <w:ind w:firstLine="709"/>
        <w:jc w:val="both"/>
        <w:rPr>
          <w:color w:val="auto"/>
          <w:sz w:val="28"/>
          <w:szCs w:val="28"/>
        </w:rPr>
      </w:pPr>
      <w:r>
        <w:rPr>
          <w:color w:val="auto"/>
          <w:sz w:val="28"/>
          <w:szCs w:val="28"/>
        </w:rPr>
        <w:t>Củng cố, kiện toàn Ban Chỉ đạo phổ cập giáo dục, xóa mù chữ cấp xã; phân công nhiệm vụ, trách nhiệm của các thành viên; ban hành cơ chế phối hợp giữa các cơ qua</w:t>
      </w:r>
      <w:r w:rsidR="00AC2D90">
        <w:rPr>
          <w:color w:val="auto"/>
          <w:sz w:val="28"/>
          <w:szCs w:val="28"/>
        </w:rPr>
        <w:t>n</w:t>
      </w:r>
      <w:r>
        <w:rPr>
          <w:color w:val="auto"/>
          <w:sz w:val="28"/>
          <w:szCs w:val="28"/>
        </w:rPr>
        <w:t xml:space="preserve"> của </w:t>
      </w:r>
      <w:r w:rsidR="00471F49">
        <w:rPr>
          <w:color w:val="auto"/>
          <w:sz w:val="28"/>
          <w:szCs w:val="28"/>
        </w:rPr>
        <w:t>xã/thị trấn</w:t>
      </w:r>
      <w:r>
        <w:rPr>
          <w:color w:val="auto"/>
          <w:sz w:val="28"/>
          <w:szCs w:val="28"/>
        </w:rPr>
        <w:t xml:space="preserve">; Ủy ban nhân </w:t>
      </w:r>
      <w:r w:rsidR="00471F49">
        <w:rPr>
          <w:color w:val="auto"/>
          <w:sz w:val="28"/>
          <w:szCs w:val="28"/>
        </w:rPr>
        <w:t>dân các</w:t>
      </w:r>
      <w:r>
        <w:rPr>
          <w:color w:val="auto"/>
          <w:sz w:val="28"/>
          <w:szCs w:val="28"/>
        </w:rPr>
        <w:t xml:space="preserve"> xã</w:t>
      </w:r>
      <w:r w:rsidR="00471F49">
        <w:rPr>
          <w:color w:val="auto"/>
          <w:sz w:val="28"/>
          <w:szCs w:val="28"/>
        </w:rPr>
        <w:t>, thị trấn</w:t>
      </w:r>
      <w:r>
        <w:rPr>
          <w:color w:val="auto"/>
          <w:sz w:val="28"/>
          <w:szCs w:val="28"/>
        </w:rPr>
        <w:t xml:space="preserve"> chịu trách nhiệm về vận động, huy động </w:t>
      </w:r>
      <w:r w:rsidR="00504663">
        <w:rPr>
          <w:color w:val="auto"/>
          <w:sz w:val="28"/>
          <w:szCs w:val="28"/>
        </w:rPr>
        <w:t xml:space="preserve">tối đa </w:t>
      </w:r>
      <w:r>
        <w:rPr>
          <w:color w:val="auto"/>
          <w:sz w:val="28"/>
          <w:szCs w:val="28"/>
        </w:rPr>
        <w:t xml:space="preserve">người mù chữ tham gia học các lớp xóa mù chữ, các nhà trường chịu trách nhiệm về đảm bảo chất lượng giảng dạy. </w:t>
      </w:r>
      <w:proofErr w:type="gramStart"/>
      <w:r>
        <w:rPr>
          <w:color w:val="auto"/>
          <w:sz w:val="28"/>
          <w:szCs w:val="28"/>
        </w:rPr>
        <w:t>Quan tâm chỉ đạ</w:t>
      </w:r>
      <w:r w:rsidR="00AC2D90">
        <w:rPr>
          <w:color w:val="auto"/>
          <w:sz w:val="28"/>
          <w:szCs w:val="28"/>
        </w:rPr>
        <w:t>o các bản</w:t>
      </w:r>
      <w:r>
        <w:rPr>
          <w:color w:val="auto"/>
          <w:sz w:val="28"/>
          <w:szCs w:val="28"/>
        </w:rPr>
        <w:t xml:space="preserve"> có tỷ lệ người mù chữ cao.</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color w:val="auto"/>
          <w:sz w:val="28"/>
          <w:szCs w:val="28"/>
        </w:rPr>
        <w:t>Xây dựng chương trình, kế hoạch thực hiệ</w:t>
      </w:r>
      <w:r w:rsidR="00AC2D90">
        <w:rPr>
          <w:color w:val="auto"/>
          <w:sz w:val="28"/>
          <w:szCs w:val="28"/>
        </w:rPr>
        <w:t>n kế hoạch,</w:t>
      </w:r>
      <w:r>
        <w:rPr>
          <w:color w:val="auto"/>
          <w:sz w:val="28"/>
          <w:szCs w:val="28"/>
        </w:rPr>
        <w:t xml:space="preserve"> cụ thể hóa các mục tiêu, nhiệm vụ giải pháp để chỉ đạo triển khai trên địa bàn; chỉ đạo </w:t>
      </w:r>
      <w:r w:rsidR="00AC2D90">
        <w:rPr>
          <w:color w:val="auto"/>
          <w:sz w:val="28"/>
          <w:szCs w:val="28"/>
        </w:rPr>
        <w:t>các đơn vị trường học</w:t>
      </w:r>
      <w:r>
        <w:rPr>
          <w:color w:val="auto"/>
          <w:sz w:val="28"/>
          <w:szCs w:val="28"/>
        </w:rPr>
        <w:t xml:space="preserve">, Trung tâm học tập cộng đồng xác định cụ thể số người mù chữ, huy động, mở lớp và duy trì bền vững kết quả đạt được. </w:t>
      </w:r>
    </w:p>
    <w:p w:rsidR="000C4235" w:rsidRDefault="00FA4F0C" w:rsidP="00056F97">
      <w:pPr>
        <w:pStyle w:val="Default"/>
        <w:widowControl w:val="0"/>
        <w:spacing w:before="120"/>
        <w:ind w:firstLine="709"/>
        <w:jc w:val="both"/>
        <w:rPr>
          <w:color w:val="auto"/>
          <w:sz w:val="28"/>
          <w:szCs w:val="28"/>
        </w:rPr>
      </w:pPr>
      <w:proofErr w:type="gramStart"/>
      <w:r>
        <w:rPr>
          <w:color w:val="auto"/>
          <w:sz w:val="28"/>
          <w:szCs w:val="28"/>
        </w:rPr>
        <w:t xml:space="preserve">Chủ động nghiên cứu, áp dụng những biện pháp xóa mù chữ mang tính đặc thù của địa phương; bố trí cán bộ </w:t>
      </w:r>
      <w:r w:rsidR="008A02F1">
        <w:rPr>
          <w:color w:val="auto"/>
          <w:sz w:val="28"/>
          <w:szCs w:val="28"/>
        </w:rPr>
        <w:t>phụ</w:t>
      </w:r>
      <w:r>
        <w:rPr>
          <w:color w:val="auto"/>
          <w:sz w:val="28"/>
          <w:szCs w:val="28"/>
        </w:rPr>
        <w:t xml:space="preserve"> trách làm công tác xóa mù chữ tại các xã đặc biệt khó khăn</w:t>
      </w:r>
      <w:r w:rsidR="000C4235">
        <w:rPr>
          <w:color w:val="auto"/>
          <w:sz w:val="28"/>
          <w:szCs w:val="28"/>
        </w:rPr>
        <w:t>.</w:t>
      </w:r>
      <w:proofErr w:type="gramEnd"/>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Chỉ đạo các </w:t>
      </w:r>
      <w:r w:rsidR="000C4235">
        <w:rPr>
          <w:color w:val="auto"/>
          <w:sz w:val="28"/>
          <w:szCs w:val="28"/>
        </w:rPr>
        <w:t>cán bộ</w:t>
      </w:r>
      <w:r w:rsidR="00634803">
        <w:rPr>
          <w:color w:val="auto"/>
          <w:sz w:val="28"/>
          <w:szCs w:val="28"/>
        </w:rPr>
        <w:t xml:space="preserve"> phụ trách</w:t>
      </w:r>
      <w:r>
        <w:rPr>
          <w:color w:val="auto"/>
          <w:sz w:val="28"/>
          <w:szCs w:val="28"/>
        </w:rPr>
        <w:t xml:space="preserve"> thông tin, truyền thông tuyên truyền về công tác xóa mù chữ, xây dựng xã hội học tập.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Đẩy mạnh các phong trào “dòng học học tập”, “đơn vị học tập”; xây dựng các mô hình điểm về văn hóa nghe - nói tiếng Việt, đọc - viết tiếng Việt. </w:t>
      </w:r>
    </w:p>
    <w:p w:rsidR="00EC40AA" w:rsidRDefault="00FA4F0C" w:rsidP="00056F97">
      <w:pPr>
        <w:pStyle w:val="Default"/>
        <w:widowControl w:val="0"/>
        <w:spacing w:before="120"/>
        <w:ind w:firstLine="709"/>
        <w:jc w:val="both"/>
        <w:rPr>
          <w:color w:val="auto"/>
          <w:sz w:val="28"/>
          <w:szCs w:val="28"/>
        </w:rPr>
      </w:pPr>
      <w:proofErr w:type="gramStart"/>
      <w:r>
        <w:rPr>
          <w:color w:val="auto"/>
          <w:sz w:val="28"/>
          <w:szCs w:val="28"/>
        </w:rPr>
        <w:t>Thường xuyên cập nhật số liệu xóa mù chữ vào hệ thống thông tin quản lý dữ liệu của Bộ Giáo dục và Đào tạo.</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Theo dõi, đôn đốc, tổ chức kiể</w:t>
      </w:r>
      <w:r w:rsidR="00634803">
        <w:rPr>
          <w:color w:val="auto"/>
          <w:sz w:val="28"/>
          <w:szCs w:val="28"/>
        </w:rPr>
        <w:t xml:space="preserve">m tra, đánh giá </w:t>
      </w:r>
      <w:r>
        <w:rPr>
          <w:color w:val="auto"/>
          <w:sz w:val="28"/>
          <w:szCs w:val="28"/>
        </w:rPr>
        <w:t xml:space="preserve">và tổng hợp kết quả thực hiện </w:t>
      </w:r>
      <w:r w:rsidR="00804412">
        <w:rPr>
          <w:color w:val="auto"/>
          <w:sz w:val="28"/>
          <w:szCs w:val="28"/>
        </w:rPr>
        <w:t>kế hoạch</w:t>
      </w:r>
      <w:r>
        <w:rPr>
          <w:color w:val="auto"/>
          <w:sz w:val="28"/>
          <w:szCs w:val="28"/>
        </w:rPr>
        <w:t>; hằ</w:t>
      </w:r>
      <w:r w:rsidR="00804412">
        <w:rPr>
          <w:color w:val="auto"/>
          <w:sz w:val="28"/>
          <w:szCs w:val="28"/>
        </w:rPr>
        <w:t>ng năm báo cáo Phòng</w:t>
      </w:r>
      <w:r>
        <w:rPr>
          <w:color w:val="auto"/>
          <w:sz w:val="28"/>
          <w:szCs w:val="28"/>
        </w:rPr>
        <w:t xml:space="preserve"> Giáo dục và Đào tạo để tổng hợp báo cáo Ủ</w:t>
      </w:r>
      <w:r w:rsidR="00804412">
        <w:rPr>
          <w:color w:val="auto"/>
          <w:sz w:val="28"/>
          <w:szCs w:val="28"/>
        </w:rPr>
        <w:t>y ban nhân dân huyện</w:t>
      </w:r>
      <w:r>
        <w:rPr>
          <w:color w:val="auto"/>
          <w:sz w:val="28"/>
          <w:szCs w:val="28"/>
        </w:rPr>
        <w:t>.</w:t>
      </w:r>
      <w:proofErr w:type="gramEnd"/>
      <w:r>
        <w:rPr>
          <w:color w:val="auto"/>
          <w:sz w:val="28"/>
          <w:szCs w:val="28"/>
        </w:rPr>
        <w:t xml:space="preserve"> </w:t>
      </w:r>
    </w:p>
    <w:p w:rsidR="00FA4F0C" w:rsidRDefault="00804412" w:rsidP="00056F97">
      <w:pPr>
        <w:pStyle w:val="Default"/>
        <w:widowControl w:val="0"/>
        <w:spacing w:before="120"/>
        <w:ind w:firstLine="709"/>
        <w:jc w:val="both"/>
        <w:rPr>
          <w:color w:val="auto"/>
          <w:sz w:val="28"/>
          <w:szCs w:val="28"/>
        </w:rPr>
      </w:pPr>
      <w:r>
        <w:rPr>
          <w:b/>
          <w:bCs/>
          <w:color w:val="auto"/>
          <w:sz w:val="28"/>
          <w:szCs w:val="28"/>
        </w:rPr>
        <w:t>12</w:t>
      </w:r>
      <w:r w:rsidR="00FA4F0C">
        <w:rPr>
          <w:b/>
          <w:bCs/>
          <w:color w:val="auto"/>
          <w:sz w:val="28"/>
          <w:szCs w:val="28"/>
        </w:rPr>
        <w:t>. Đề nghị Ủy ban Mặt trận Tổ quố</w:t>
      </w:r>
      <w:r>
        <w:rPr>
          <w:b/>
          <w:bCs/>
          <w:color w:val="auto"/>
          <w:sz w:val="28"/>
          <w:szCs w:val="28"/>
        </w:rPr>
        <w:t>c huyện</w:t>
      </w:r>
      <w:r w:rsidR="00FA4F0C">
        <w:rPr>
          <w:b/>
          <w:bCs/>
          <w:color w:val="auto"/>
          <w:sz w:val="28"/>
          <w:szCs w:val="28"/>
        </w:rPr>
        <w:t xml:space="preserve">; các tổ chức chính trị - xã hội; tổ chức xã hội, nghề nghiệp </w:t>
      </w:r>
      <w:r>
        <w:rPr>
          <w:b/>
          <w:bCs/>
          <w:color w:val="auto"/>
          <w:sz w:val="28"/>
          <w:szCs w:val="28"/>
        </w:rPr>
        <w:t>huyện</w:t>
      </w:r>
    </w:p>
    <w:p w:rsidR="00FA4F0C" w:rsidRDefault="00FA4F0C" w:rsidP="00056F97">
      <w:pPr>
        <w:pStyle w:val="Default"/>
        <w:widowControl w:val="0"/>
        <w:spacing w:before="120"/>
        <w:ind w:firstLine="709"/>
        <w:jc w:val="both"/>
        <w:rPr>
          <w:color w:val="auto"/>
          <w:sz w:val="28"/>
          <w:szCs w:val="28"/>
        </w:rPr>
      </w:pPr>
      <w:r>
        <w:rPr>
          <w:b/>
          <w:bCs/>
          <w:color w:val="auto"/>
          <w:sz w:val="28"/>
          <w:szCs w:val="28"/>
        </w:rPr>
        <w:t>a) Ủy ban Mặt trận Tổ quố</w:t>
      </w:r>
      <w:r w:rsidR="00804412">
        <w:rPr>
          <w:b/>
          <w:bCs/>
          <w:color w:val="auto"/>
          <w:sz w:val="28"/>
          <w:szCs w:val="28"/>
        </w:rPr>
        <w:t>c huyện</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 xml:space="preserve">Phối hợp với các tổ chức thành viên, tuyên truyền vận động các tầng lớp </w:t>
      </w:r>
      <w:r w:rsidR="00804412">
        <w:rPr>
          <w:color w:val="auto"/>
          <w:sz w:val="28"/>
          <w:szCs w:val="28"/>
        </w:rPr>
        <w:t>N</w:t>
      </w:r>
      <w:r>
        <w:rPr>
          <w:color w:val="auto"/>
          <w:sz w:val="28"/>
          <w:szCs w:val="28"/>
        </w:rPr>
        <w:t>hân dân thực hiện xóa mù chữ gắn với nội dung cuộc vận động "Toàn dân đoàn kết xây dựng nông thôn mới, đô thị văn minh".</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b) Hội Khuyến học </w:t>
      </w:r>
      <w:r w:rsidR="00804412">
        <w:rPr>
          <w:b/>
          <w:bCs/>
          <w:color w:val="auto"/>
          <w:sz w:val="28"/>
          <w:szCs w:val="28"/>
        </w:rPr>
        <w:t>huyện</w:t>
      </w:r>
    </w:p>
    <w:p w:rsidR="00FA4F0C" w:rsidRDefault="00FA4F0C" w:rsidP="00056F97">
      <w:pPr>
        <w:pStyle w:val="Default"/>
        <w:widowControl w:val="0"/>
        <w:spacing w:before="120"/>
        <w:ind w:firstLine="709"/>
        <w:jc w:val="both"/>
        <w:rPr>
          <w:color w:val="auto"/>
          <w:sz w:val="28"/>
          <w:szCs w:val="28"/>
        </w:rPr>
      </w:pPr>
      <w:r>
        <w:rPr>
          <w:color w:val="auto"/>
          <w:sz w:val="28"/>
          <w:szCs w:val="28"/>
        </w:rPr>
        <w:t>Phối hợp vớ</w:t>
      </w:r>
      <w:r w:rsidR="00804412">
        <w:rPr>
          <w:color w:val="auto"/>
          <w:sz w:val="28"/>
          <w:szCs w:val="28"/>
        </w:rPr>
        <w:t>i Phòng</w:t>
      </w:r>
      <w:r>
        <w:rPr>
          <w:color w:val="auto"/>
          <w:sz w:val="28"/>
          <w:szCs w:val="28"/>
        </w:rPr>
        <w:t xml:space="preserve"> Giáo dục và Đào tạo trong việc hướng dẫn tổ chức và nâng cao chất lượng hoạt động của Trung tâm học tập cộng đồng, tổ chức các lớp học xóa mù chữ và các lớp chuyên đề để củng cố kết quả biết chữ; triển khai đánh giá, xếp loại Trung tâm học tập cộng đồng. </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Chủ trì, tổ chức vận động các gia đình, dòng họ và cộng đồng dân cư tích cực vận động người chưa biết chữ tham gia các lớp xóa mù chữ.</w:t>
      </w:r>
      <w:proofErr w:type="gramEnd"/>
      <w:r>
        <w:rPr>
          <w:color w:val="auto"/>
          <w:sz w:val="28"/>
          <w:szCs w:val="28"/>
        </w:rPr>
        <w:t xml:space="preserve"> </w:t>
      </w:r>
    </w:p>
    <w:p w:rsidR="00FA4F0C" w:rsidRDefault="00FA4F0C" w:rsidP="00056F97">
      <w:pPr>
        <w:pStyle w:val="Default"/>
        <w:widowControl w:val="0"/>
        <w:spacing w:before="120"/>
        <w:ind w:firstLine="709"/>
        <w:jc w:val="both"/>
        <w:rPr>
          <w:color w:val="auto"/>
          <w:sz w:val="28"/>
          <w:szCs w:val="28"/>
        </w:rPr>
      </w:pPr>
      <w:r>
        <w:rPr>
          <w:b/>
          <w:bCs/>
          <w:color w:val="auto"/>
          <w:sz w:val="28"/>
          <w:szCs w:val="28"/>
        </w:rPr>
        <w:lastRenderedPageBreak/>
        <w:t>c) Hội Liên hiệp Phụ nữ</w:t>
      </w:r>
      <w:r w:rsidR="00DB1C9E">
        <w:rPr>
          <w:b/>
          <w:bCs/>
          <w:color w:val="auto"/>
          <w:sz w:val="28"/>
          <w:szCs w:val="28"/>
        </w:rPr>
        <w:t xml:space="preserve"> huyện</w:t>
      </w:r>
    </w:p>
    <w:p w:rsidR="00FA4F0C" w:rsidRDefault="00FA4F0C" w:rsidP="00056F97">
      <w:pPr>
        <w:pStyle w:val="Default"/>
        <w:widowControl w:val="0"/>
        <w:spacing w:before="120"/>
        <w:ind w:firstLine="709"/>
        <w:jc w:val="both"/>
        <w:rPr>
          <w:color w:val="auto"/>
          <w:sz w:val="28"/>
          <w:szCs w:val="28"/>
        </w:rPr>
      </w:pPr>
      <w:proofErr w:type="gramStart"/>
      <w:r>
        <w:rPr>
          <w:color w:val="auto"/>
          <w:sz w:val="28"/>
          <w:szCs w:val="28"/>
        </w:rPr>
        <w:t>Chỉ đạo các cấp Hội đẩy mạnh tuyên truyền, giáo dục nâng cao nhận thức cho hội viên, phụ nữ và trẻ em gái về sự cần thiết phải biết chữ.</w:t>
      </w:r>
      <w:proofErr w:type="gramEnd"/>
      <w:r>
        <w:rPr>
          <w:color w:val="auto"/>
          <w:sz w:val="28"/>
          <w:szCs w:val="28"/>
        </w:rPr>
        <w:t xml:space="preserve"> Phối hợp với ngành Giáo dục nắm bắt thông tin, thống kê số hội viên, phụ nữ, trẻ em gái chưa biết chữ; nghiên cứu các biện pháp vận động, tổ chức các hình thức học xóa mù chữ phù hợp với các nhóm đối tượng.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Đề xuất với các cơ quan chức năng xây dựng chính sách hỗ trợ hội viên, phụ nữ, trẻ em gái học xóa mù chữ; tạo cơ hội, điều kiện cho phụ nữ, trẻ em gái sau khi học chữ được học nghề, làm nghề để củng cố kết quả biết chữ, hạn chế tình trạng tái mù chữ và ổn định cuộc sống của gia đình.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d) Đoàn Thanh niên Cộng sản Hồ Chí Minh </w:t>
      </w:r>
      <w:r w:rsidR="00DB1C9E">
        <w:rPr>
          <w:b/>
          <w:bCs/>
          <w:color w:val="auto"/>
          <w:sz w:val="28"/>
          <w:szCs w:val="28"/>
        </w:rPr>
        <w:t>huyện</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Chủ trì, phối hợp với </w:t>
      </w:r>
      <w:r w:rsidR="00DB1C9E">
        <w:rPr>
          <w:color w:val="auto"/>
          <w:sz w:val="28"/>
          <w:szCs w:val="28"/>
        </w:rPr>
        <w:t>Phòng G</w:t>
      </w:r>
      <w:r>
        <w:rPr>
          <w:color w:val="auto"/>
          <w:sz w:val="28"/>
          <w:szCs w:val="28"/>
        </w:rPr>
        <w:t>iáo dục và Đào tạo, Hội liên hiệp phụ nữ</w:t>
      </w:r>
      <w:r w:rsidR="00DB1C9E">
        <w:rPr>
          <w:color w:val="auto"/>
          <w:sz w:val="28"/>
          <w:szCs w:val="28"/>
        </w:rPr>
        <w:t xml:space="preserve"> huyện</w:t>
      </w:r>
      <w:r>
        <w:rPr>
          <w:color w:val="auto"/>
          <w:sz w:val="28"/>
          <w:szCs w:val="28"/>
        </w:rPr>
        <w:t xml:space="preserve"> tuyên truyền, vận động học sinh, thanh thiếu niên chưa biết chữ tham gia học xóa mù chữ; tổ chức phong trào học sinh, sinh viên, đoàn viên công chức tình nguyện dạy xóa mù chữ cho người vùng đặc biệt khó khăn, biên giới, trẻ em lang thang cơ nhỡ không biết chữ. </w:t>
      </w:r>
    </w:p>
    <w:p w:rsidR="00EC40AA" w:rsidRDefault="00FA4F0C" w:rsidP="00056F97">
      <w:pPr>
        <w:pStyle w:val="Default"/>
        <w:widowControl w:val="0"/>
        <w:spacing w:before="120"/>
        <w:ind w:firstLine="709"/>
        <w:jc w:val="both"/>
        <w:rPr>
          <w:b/>
          <w:bCs/>
          <w:color w:val="auto"/>
          <w:sz w:val="28"/>
          <w:szCs w:val="28"/>
        </w:rPr>
      </w:pPr>
      <w:r>
        <w:rPr>
          <w:b/>
          <w:bCs/>
          <w:color w:val="auto"/>
          <w:sz w:val="28"/>
          <w:szCs w:val="28"/>
        </w:rPr>
        <w:t>đ) Hộ</w:t>
      </w:r>
      <w:r w:rsidR="00DB1C9E">
        <w:rPr>
          <w:b/>
          <w:bCs/>
          <w:color w:val="auto"/>
          <w:sz w:val="28"/>
          <w:szCs w:val="28"/>
        </w:rPr>
        <w:t>i Nông dân huyện</w:t>
      </w:r>
    </w:p>
    <w:p w:rsidR="00FA4F0C" w:rsidRDefault="00FA4F0C" w:rsidP="00056F97">
      <w:pPr>
        <w:pStyle w:val="Default"/>
        <w:widowControl w:val="0"/>
        <w:spacing w:before="120"/>
        <w:ind w:firstLine="709"/>
        <w:jc w:val="both"/>
        <w:rPr>
          <w:color w:val="auto"/>
          <w:sz w:val="28"/>
          <w:szCs w:val="28"/>
        </w:rPr>
      </w:pPr>
      <w:r>
        <w:rPr>
          <w:color w:val="auto"/>
          <w:sz w:val="28"/>
          <w:szCs w:val="28"/>
        </w:rPr>
        <w:t>Chủ trì, phối hợp vớ</w:t>
      </w:r>
      <w:r w:rsidR="00DB1C9E">
        <w:rPr>
          <w:color w:val="auto"/>
          <w:sz w:val="28"/>
          <w:szCs w:val="28"/>
        </w:rPr>
        <w:t>i Phòng</w:t>
      </w:r>
      <w:r>
        <w:rPr>
          <w:color w:val="auto"/>
          <w:sz w:val="28"/>
          <w:szCs w:val="28"/>
        </w:rPr>
        <w:t xml:space="preserve"> Giáo dục và Đào tạo, chính quyền </w:t>
      </w:r>
      <w:r w:rsidR="00DD0174">
        <w:rPr>
          <w:color w:val="auto"/>
          <w:sz w:val="28"/>
          <w:szCs w:val="28"/>
        </w:rPr>
        <w:t>xã, thị trấn</w:t>
      </w:r>
      <w:r>
        <w:rPr>
          <w:color w:val="auto"/>
          <w:sz w:val="28"/>
          <w:szCs w:val="28"/>
        </w:rPr>
        <w:t xml:space="preserve"> tổ chức điều tra, khảo sát thực trạng người mù chữ ở nông thôn, vận động và tổ chức các lớp học xóa mù chữ cho nông dân.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Phối hợp với </w:t>
      </w:r>
      <w:r w:rsidR="00DD0174">
        <w:rPr>
          <w:color w:val="auto"/>
          <w:sz w:val="28"/>
          <w:szCs w:val="28"/>
        </w:rPr>
        <w:t>Phòng</w:t>
      </w:r>
      <w:r>
        <w:rPr>
          <w:color w:val="auto"/>
          <w:sz w:val="28"/>
          <w:szCs w:val="28"/>
        </w:rPr>
        <w:t xml:space="preserve"> Nông nghiệp và Phát triển nông thôn biên soạn tài liệu liên quan đến chuyên đề nông nghiệp và nông thôn để giảng dạy trong các Trung tâm học tập cộng đồng nhằm củng cố kết quả xóa mù chữ; động viên nông dân chưa biết chữ tham gia các lớp học xóa mù chữ. </w:t>
      </w:r>
    </w:p>
    <w:p w:rsidR="00FA4F0C" w:rsidRDefault="00FA4F0C" w:rsidP="00056F97">
      <w:pPr>
        <w:pStyle w:val="Default"/>
        <w:widowControl w:val="0"/>
        <w:spacing w:before="120"/>
        <w:ind w:firstLine="709"/>
        <w:jc w:val="both"/>
        <w:rPr>
          <w:color w:val="auto"/>
          <w:sz w:val="28"/>
          <w:szCs w:val="28"/>
        </w:rPr>
      </w:pPr>
      <w:r>
        <w:rPr>
          <w:b/>
          <w:bCs/>
          <w:color w:val="auto"/>
          <w:sz w:val="28"/>
          <w:szCs w:val="28"/>
        </w:rPr>
        <w:t xml:space="preserve">e) Hội Cựu chiến binh, Hội Người cao tuổi, Hội Cựu giáo chức </w:t>
      </w:r>
    </w:p>
    <w:p w:rsidR="00FA4F0C" w:rsidRDefault="00FA4F0C" w:rsidP="00056F97">
      <w:pPr>
        <w:pStyle w:val="Default"/>
        <w:widowControl w:val="0"/>
        <w:spacing w:before="120"/>
        <w:ind w:firstLine="709"/>
        <w:jc w:val="both"/>
        <w:rPr>
          <w:color w:val="auto"/>
          <w:sz w:val="28"/>
          <w:szCs w:val="28"/>
        </w:rPr>
      </w:pPr>
      <w:r>
        <w:rPr>
          <w:color w:val="auto"/>
          <w:sz w:val="28"/>
          <w:szCs w:val="28"/>
        </w:rPr>
        <w:t xml:space="preserve">Phối hợp với các đơn vị liên quan, Ủy ban nhân dân các </w:t>
      </w:r>
      <w:r w:rsidR="00DD0174">
        <w:rPr>
          <w:color w:val="auto"/>
          <w:sz w:val="28"/>
          <w:szCs w:val="28"/>
        </w:rPr>
        <w:t>xã, thị trấn</w:t>
      </w:r>
      <w:r>
        <w:rPr>
          <w:color w:val="auto"/>
          <w:sz w:val="28"/>
          <w:szCs w:val="28"/>
        </w:rPr>
        <w:t xml:space="preserve"> triển khai thực hiệ</w:t>
      </w:r>
      <w:r w:rsidR="00DD0174">
        <w:rPr>
          <w:color w:val="auto"/>
          <w:sz w:val="28"/>
          <w:szCs w:val="28"/>
        </w:rPr>
        <w:t>n kế hoạch</w:t>
      </w:r>
      <w:r>
        <w:rPr>
          <w:color w:val="auto"/>
          <w:sz w:val="28"/>
          <w:szCs w:val="28"/>
        </w:rPr>
        <w:t xml:space="preserve"> phù hợp với chức năng nhiệm vụ của Hội. </w:t>
      </w:r>
    </w:p>
    <w:p w:rsidR="002F0F78" w:rsidRDefault="00CE745E" w:rsidP="00056F97">
      <w:pPr>
        <w:widowControl w:val="0"/>
        <w:spacing w:before="120"/>
        <w:ind w:firstLine="709"/>
        <w:jc w:val="both"/>
        <w:rPr>
          <w:lang w:val="nl-NL"/>
        </w:rPr>
      </w:pPr>
      <w:r w:rsidRPr="00CE745E">
        <w:rPr>
          <w:lang w:val="nl-NL"/>
        </w:rPr>
        <w:t xml:space="preserve">Trên đây là Kế hoạch </w:t>
      </w:r>
      <w:r w:rsidR="002B7D03">
        <w:rPr>
          <w:lang w:val="nl-NL"/>
        </w:rPr>
        <w:t>mở lớp xóa mù chữ năm 2025</w:t>
      </w:r>
      <w:r w:rsidR="0037257F">
        <w:rPr>
          <w:lang w:val="nl-NL"/>
        </w:rPr>
        <w:t xml:space="preserve">. </w:t>
      </w:r>
      <w:r w:rsidRPr="00CE745E">
        <w:rPr>
          <w:lang w:val="nl-NL"/>
        </w:rPr>
        <w:t xml:space="preserve">Ủy ban nhân dân </w:t>
      </w:r>
      <w:r w:rsidR="00C228A6">
        <w:rPr>
          <w:lang w:val="nl-NL"/>
        </w:rPr>
        <w:t>huyện</w:t>
      </w:r>
      <w:r w:rsidRPr="00CE745E">
        <w:rPr>
          <w:lang w:val="nl-NL"/>
        </w:rPr>
        <w:t xml:space="preserve"> yêu cầ</w:t>
      </w:r>
      <w:r w:rsidR="00C228A6">
        <w:rPr>
          <w:lang w:val="nl-NL"/>
        </w:rPr>
        <w:t xml:space="preserve">u các </w:t>
      </w:r>
      <w:r w:rsidR="006F7BB0">
        <w:rPr>
          <w:lang w:val="nl-NL"/>
        </w:rPr>
        <w:t>cơ quan</w:t>
      </w:r>
      <w:r w:rsidRPr="00CE745E">
        <w:rPr>
          <w:lang w:val="nl-NL"/>
        </w:rPr>
        <w:t xml:space="preserve">, ban, ngành, </w:t>
      </w:r>
      <w:r w:rsidR="00470153">
        <w:rPr>
          <w:lang w:val="nl-NL"/>
        </w:rPr>
        <w:t>đoàn thể, Uỷ</w:t>
      </w:r>
      <w:r w:rsidRPr="00CE745E">
        <w:rPr>
          <w:lang w:val="nl-NL"/>
        </w:rPr>
        <w:t xml:space="preserve"> ban nhân dân các </w:t>
      </w:r>
      <w:r w:rsidR="006F7BB0">
        <w:rPr>
          <w:lang w:val="nl-NL"/>
        </w:rPr>
        <w:t>xã, thị trấn</w:t>
      </w:r>
      <w:r w:rsidRPr="00CE745E">
        <w:rPr>
          <w:lang w:val="nl-NL"/>
        </w:rPr>
        <w:t xml:space="preserve"> và các đơn vị, tổ chức có liên quan nghiêm túc triển khai thực hiện./. </w:t>
      </w:r>
    </w:p>
    <w:p w:rsidR="00056F97" w:rsidRDefault="00056F97" w:rsidP="00056F97">
      <w:pPr>
        <w:widowControl w:val="0"/>
        <w:spacing w:before="120"/>
        <w:ind w:firstLine="709"/>
        <w:jc w:val="both"/>
        <w:rPr>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6000B" w:rsidTr="003D34FC">
        <w:tc>
          <w:tcPr>
            <w:tcW w:w="4644" w:type="dxa"/>
          </w:tcPr>
          <w:p w:rsidR="00A6000B" w:rsidRPr="003D34FC" w:rsidRDefault="00A6000B" w:rsidP="00912069">
            <w:pPr>
              <w:jc w:val="both"/>
              <w:rPr>
                <w:b/>
                <w:i/>
                <w:sz w:val="24"/>
                <w:szCs w:val="28"/>
                <w:lang w:val="nl-NL"/>
              </w:rPr>
            </w:pPr>
            <w:r w:rsidRPr="003D34FC">
              <w:rPr>
                <w:b/>
                <w:i/>
                <w:sz w:val="24"/>
                <w:szCs w:val="28"/>
                <w:lang w:val="nl-NL"/>
              </w:rPr>
              <w:t>Nơi nhận:</w:t>
            </w:r>
          </w:p>
          <w:p w:rsidR="00A6000B" w:rsidRPr="0099233F" w:rsidRDefault="00A6000B" w:rsidP="00912069">
            <w:pPr>
              <w:jc w:val="both"/>
              <w:rPr>
                <w:sz w:val="22"/>
                <w:szCs w:val="22"/>
                <w:lang w:val="nl-NL"/>
              </w:rPr>
            </w:pPr>
            <w:r w:rsidRPr="0099233F">
              <w:rPr>
                <w:sz w:val="22"/>
                <w:szCs w:val="22"/>
                <w:lang w:val="nl-NL"/>
              </w:rPr>
              <w:t>- TT Huyện ủy</w:t>
            </w:r>
            <w:r w:rsidR="003B7EA2">
              <w:rPr>
                <w:sz w:val="22"/>
                <w:szCs w:val="22"/>
                <w:lang w:val="nl-NL"/>
              </w:rPr>
              <w:t xml:space="preserve"> (b/c)</w:t>
            </w:r>
            <w:r w:rsidR="0099233F" w:rsidRPr="0099233F">
              <w:rPr>
                <w:sz w:val="22"/>
                <w:szCs w:val="22"/>
                <w:lang w:val="nl-NL"/>
              </w:rPr>
              <w:t>;</w:t>
            </w:r>
          </w:p>
          <w:p w:rsidR="0099233F" w:rsidRDefault="0099233F" w:rsidP="00912069">
            <w:pPr>
              <w:jc w:val="both"/>
              <w:rPr>
                <w:sz w:val="22"/>
                <w:szCs w:val="22"/>
                <w:lang w:val="nl-NL"/>
              </w:rPr>
            </w:pPr>
            <w:r w:rsidRPr="0099233F">
              <w:rPr>
                <w:sz w:val="22"/>
                <w:szCs w:val="22"/>
                <w:lang w:val="nl-NL"/>
              </w:rPr>
              <w:t>- TT HĐND huyện</w:t>
            </w:r>
            <w:r w:rsidR="003B7EA2">
              <w:rPr>
                <w:sz w:val="22"/>
                <w:szCs w:val="22"/>
                <w:lang w:val="nl-NL"/>
              </w:rPr>
              <w:t xml:space="preserve"> (b/c)</w:t>
            </w:r>
            <w:r w:rsidRPr="0099233F">
              <w:rPr>
                <w:sz w:val="22"/>
                <w:szCs w:val="22"/>
                <w:lang w:val="nl-NL"/>
              </w:rPr>
              <w:t>;</w:t>
            </w:r>
          </w:p>
          <w:p w:rsidR="0099233F" w:rsidRDefault="0099233F" w:rsidP="00912069">
            <w:pPr>
              <w:jc w:val="both"/>
              <w:rPr>
                <w:sz w:val="22"/>
                <w:szCs w:val="22"/>
                <w:lang w:val="nl-NL"/>
              </w:rPr>
            </w:pPr>
            <w:r>
              <w:rPr>
                <w:sz w:val="22"/>
                <w:szCs w:val="22"/>
                <w:lang w:val="nl-NL"/>
              </w:rPr>
              <w:t>- Chủ tịch, các phó CT UBND huyện;</w:t>
            </w:r>
          </w:p>
          <w:p w:rsidR="0099233F" w:rsidRDefault="0099233F" w:rsidP="00912069">
            <w:pPr>
              <w:jc w:val="both"/>
              <w:rPr>
                <w:sz w:val="22"/>
                <w:szCs w:val="22"/>
                <w:lang w:val="nl-NL"/>
              </w:rPr>
            </w:pPr>
            <w:r>
              <w:rPr>
                <w:sz w:val="22"/>
                <w:szCs w:val="22"/>
                <w:lang w:val="nl-NL"/>
              </w:rPr>
              <w:t>- UBMTTQ huyện;</w:t>
            </w:r>
          </w:p>
          <w:p w:rsidR="0099233F" w:rsidRDefault="0099233F" w:rsidP="00912069">
            <w:pPr>
              <w:jc w:val="both"/>
              <w:rPr>
                <w:sz w:val="22"/>
                <w:szCs w:val="22"/>
                <w:lang w:val="nl-NL"/>
              </w:rPr>
            </w:pPr>
            <w:r>
              <w:rPr>
                <w:sz w:val="22"/>
                <w:szCs w:val="22"/>
                <w:lang w:val="nl-NL"/>
              </w:rPr>
              <w:t>- Ban Tuyên giáo Huyện ủy;</w:t>
            </w:r>
          </w:p>
          <w:p w:rsidR="0099233F" w:rsidRDefault="0099233F" w:rsidP="00912069">
            <w:pPr>
              <w:jc w:val="both"/>
              <w:rPr>
                <w:sz w:val="22"/>
                <w:szCs w:val="22"/>
                <w:lang w:val="nl-NL"/>
              </w:rPr>
            </w:pPr>
            <w:r>
              <w:rPr>
                <w:sz w:val="22"/>
                <w:szCs w:val="22"/>
                <w:lang w:val="nl-NL"/>
              </w:rPr>
              <w:t>- Các ban, ngành</w:t>
            </w:r>
            <w:r w:rsidR="003B7EA2">
              <w:rPr>
                <w:sz w:val="22"/>
                <w:szCs w:val="22"/>
                <w:lang w:val="nl-NL"/>
              </w:rPr>
              <w:t>,</w:t>
            </w:r>
            <w:r>
              <w:rPr>
                <w:sz w:val="22"/>
                <w:szCs w:val="22"/>
                <w:lang w:val="nl-NL"/>
              </w:rPr>
              <w:t xml:space="preserve"> đoàn thể huyện;</w:t>
            </w:r>
          </w:p>
          <w:p w:rsidR="0099233F" w:rsidRDefault="003D34FC" w:rsidP="00912069">
            <w:pPr>
              <w:jc w:val="both"/>
              <w:rPr>
                <w:sz w:val="22"/>
                <w:szCs w:val="22"/>
                <w:lang w:val="nl-NL"/>
              </w:rPr>
            </w:pPr>
            <w:r>
              <w:rPr>
                <w:sz w:val="22"/>
                <w:szCs w:val="22"/>
                <w:lang w:val="nl-NL"/>
              </w:rPr>
              <w:t>- UBND các xã, thị trấn;</w:t>
            </w:r>
          </w:p>
          <w:p w:rsidR="003D34FC" w:rsidRPr="0099233F" w:rsidRDefault="003D34FC" w:rsidP="00912069">
            <w:pPr>
              <w:jc w:val="both"/>
              <w:rPr>
                <w:sz w:val="22"/>
                <w:szCs w:val="22"/>
                <w:lang w:val="nl-NL"/>
              </w:rPr>
            </w:pPr>
            <w:r>
              <w:rPr>
                <w:sz w:val="22"/>
                <w:szCs w:val="22"/>
                <w:lang w:val="nl-NL"/>
              </w:rPr>
              <w:t>- Lưu: VT.</w:t>
            </w:r>
          </w:p>
          <w:p w:rsidR="0099233F" w:rsidRDefault="0099233F" w:rsidP="00912069">
            <w:pPr>
              <w:jc w:val="both"/>
              <w:rPr>
                <w:lang w:val="nl-NL"/>
              </w:rPr>
            </w:pPr>
          </w:p>
        </w:tc>
        <w:tc>
          <w:tcPr>
            <w:tcW w:w="4644" w:type="dxa"/>
          </w:tcPr>
          <w:p w:rsidR="00A6000B" w:rsidRPr="003D34FC" w:rsidRDefault="003D34FC" w:rsidP="00912069">
            <w:pPr>
              <w:jc w:val="center"/>
              <w:rPr>
                <w:b/>
                <w:sz w:val="28"/>
                <w:lang w:val="nl-NL"/>
              </w:rPr>
            </w:pPr>
            <w:r w:rsidRPr="003D34FC">
              <w:rPr>
                <w:b/>
                <w:sz w:val="28"/>
                <w:lang w:val="nl-NL"/>
              </w:rPr>
              <w:t>TM. ỦY BAN NHÂN DÂN HUYỆN</w:t>
            </w:r>
          </w:p>
          <w:p w:rsidR="003D34FC" w:rsidRDefault="0037257F" w:rsidP="00912069">
            <w:pPr>
              <w:jc w:val="center"/>
              <w:rPr>
                <w:b/>
                <w:sz w:val="28"/>
                <w:lang w:val="nl-NL"/>
              </w:rPr>
            </w:pPr>
            <w:r>
              <w:rPr>
                <w:b/>
                <w:sz w:val="28"/>
                <w:lang w:val="nl-NL"/>
              </w:rPr>
              <w:t xml:space="preserve">KT. </w:t>
            </w:r>
            <w:r w:rsidR="003D34FC" w:rsidRPr="003D34FC">
              <w:rPr>
                <w:b/>
                <w:sz w:val="28"/>
                <w:lang w:val="nl-NL"/>
              </w:rPr>
              <w:t>CHỦ TỊCH</w:t>
            </w:r>
          </w:p>
          <w:p w:rsidR="0037257F" w:rsidRDefault="0037257F" w:rsidP="00912069">
            <w:pPr>
              <w:jc w:val="center"/>
              <w:rPr>
                <w:b/>
                <w:sz w:val="28"/>
                <w:lang w:val="nl-NL"/>
              </w:rPr>
            </w:pPr>
            <w:r>
              <w:rPr>
                <w:b/>
                <w:sz w:val="28"/>
                <w:lang w:val="nl-NL"/>
              </w:rPr>
              <w:t>PHÓ CHỦ TỊCH</w:t>
            </w:r>
          </w:p>
          <w:p w:rsidR="0037257F" w:rsidRDefault="0037257F" w:rsidP="00912069">
            <w:pPr>
              <w:jc w:val="center"/>
              <w:rPr>
                <w:b/>
                <w:sz w:val="28"/>
                <w:lang w:val="nl-NL"/>
              </w:rPr>
            </w:pPr>
          </w:p>
          <w:p w:rsidR="0037257F" w:rsidRDefault="0037257F" w:rsidP="00912069">
            <w:pPr>
              <w:jc w:val="center"/>
              <w:rPr>
                <w:b/>
                <w:sz w:val="28"/>
                <w:lang w:val="nl-NL"/>
              </w:rPr>
            </w:pPr>
          </w:p>
          <w:p w:rsidR="00056F97" w:rsidRDefault="00056F97" w:rsidP="00912069">
            <w:pPr>
              <w:jc w:val="center"/>
              <w:rPr>
                <w:b/>
                <w:sz w:val="28"/>
                <w:lang w:val="nl-NL"/>
              </w:rPr>
            </w:pPr>
          </w:p>
          <w:p w:rsidR="00912069" w:rsidRDefault="00912069" w:rsidP="00912069">
            <w:pPr>
              <w:jc w:val="center"/>
              <w:rPr>
                <w:b/>
                <w:sz w:val="28"/>
                <w:lang w:val="nl-NL"/>
              </w:rPr>
            </w:pPr>
            <w:bookmarkStart w:id="0" w:name="_GoBack"/>
            <w:bookmarkEnd w:id="0"/>
          </w:p>
          <w:p w:rsidR="0037257F" w:rsidRPr="00056F97" w:rsidRDefault="002B7D03" w:rsidP="00912069">
            <w:pPr>
              <w:jc w:val="center"/>
              <w:rPr>
                <w:b/>
                <w:sz w:val="28"/>
                <w:lang w:val="nl-NL"/>
              </w:rPr>
            </w:pPr>
            <w:r>
              <w:rPr>
                <w:b/>
                <w:sz w:val="28"/>
                <w:lang w:val="nl-NL"/>
              </w:rPr>
              <w:t>N</w:t>
            </w:r>
            <w:r w:rsidR="00056F97">
              <w:rPr>
                <w:b/>
                <w:sz w:val="28"/>
                <w:lang w:val="nl-NL"/>
              </w:rPr>
              <w:t>guyễn Trường Giang</w:t>
            </w:r>
          </w:p>
        </w:tc>
      </w:tr>
    </w:tbl>
    <w:p w:rsidR="00056F97" w:rsidRDefault="00056F97" w:rsidP="00470153">
      <w:pPr>
        <w:spacing w:before="120"/>
        <w:jc w:val="both"/>
        <w:rPr>
          <w:rFonts w:cs="Times New Roman"/>
          <w:szCs w:val="28"/>
          <w:shd w:val="clear" w:color="auto" w:fill="FFFFFF"/>
        </w:rPr>
        <w:sectPr w:rsidR="00056F97" w:rsidSect="00C158A7">
          <w:headerReference w:type="default" r:id="rId9"/>
          <w:pgSz w:w="11907" w:h="16840" w:code="9"/>
          <w:pgMar w:top="1134" w:right="1134" w:bottom="1134" w:left="1701" w:header="720" w:footer="720" w:gutter="0"/>
          <w:cols w:space="720"/>
          <w:titlePg/>
          <w:docGrid w:linePitch="381"/>
        </w:sectPr>
      </w:pPr>
    </w:p>
    <w:p w:rsidR="00056F97" w:rsidRPr="00977EAD" w:rsidRDefault="00056F97" w:rsidP="00056F97">
      <w:pPr>
        <w:jc w:val="center"/>
        <w:rPr>
          <w:b/>
          <w:szCs w:val="28"/>
          <w:lang w:val="pt-BR"/>
        </w:rPr>
      </w:pPr>
      <w:r>
        <w:rPr>
          <w:b/>
          <w:szCs w:val="28"/>
          <w:lang w:val="pt-BR"/>
        </w:rPr>
        <w:lastRenderedPageBreak/>
        <w:t xml:space="preserve">BIỂU </w:t>
      </w:r>
      <w:r w:rsidRPr="00977EAD">
        <w:rPr>
          <w:b/>
          <w:szCs w:val="28"/>
          <w:lang w:val="pt-BR"/>
        </w:rPr>
        <w:t>KẾ HOẠCH</w:t>
      </w:r>
    </w:p>
    <w:p w:rsidR="00056F97" w:rsidRDefault="00056F97" w:rsidP="00056F97">
      <w:pPr>
        <w:jc w:val="center"/>
        <w:rPr>
          <w:b/>
          <w:szCs w:val="28"/>
          <w:lang w:val="pt-BR"/>
        </w:rPr>
      </w:pPr>
      <w:r>
        <w:rPr>
          <w:rStyle w:val="fontstyle01"/>
        </w:rPr>
        <w:t xml:space="preserve">Mở lớp xóa mù chữ năm 2025 trên địa bàn huyện Mường </w:t>
      </w:r>
      <w:proofErr w:type="gramStart"/>
      <w:r>
        <w:rPr>
          <w:rStyle w:val="fontstyle01"/>
        </w:rPr>
        <w:t>Tè</w:t>
      </w:r>
      <w:proofErr w:type="gramEnd"/>
      <w:r>
        <w:rPr>
          <w:b/>
          <w:bCs/>
          <w:color w:val="000000"/>
          <w:szCs w:val="28"/>
        </w:rPr>
        <w:br/>
      </w:r>
      <w:r>
        <w:rPr>
          <w:rStyle w:val="fontstyle21"/>
        </w:rPr>
        <w:t>(Kèm theo Kế hoạch số:</w:t>
      </w:r>
      <w:r w:rsidR="00280024">
        <w:rPr>
          <w:rStyle w:val="fontstyle21"/>
        </w:rPr>
        <w:t xml:space="preserve">         </w:t>
      </w:r>
      <w:r>
        <w:rPr>
          <w:rStyle w:val="fontstyle21"/>
        </w:rPr>
        <w:t>/KH-UBND ngày</w:t>
      </w:r>
      <w:r w:rsidR="00280024">
        <w:rPr>
          <w:rStyle w:val="fontstyle21"/>
        </w:rPr>
        <w:t xml:space="preserve">        </w:t>
      </w:r>
      <w:r>
        <w:rPr>
          <w:rStyle w:val="fontstyle21"/>
        </w:rPr>
        <w:t>tháng 02 năm 2025 của UBND huyện Mường Tè)</w:t>
      </w:r>
      <w:r>
        <w:t xml:space="preserve"> </w:t>
      </w:r>
    </w:p>
    <w:p w:rsidR="00056F97" w:rsidRDefault="000105F6" w:rsidP="00056F97">
      <w:r>
        <w:rPr>
          <w:noProof/>
        </w:rPr>
        <mc:AlternateContent>
          <mc:Choice Requires="wps">
            <w:drawing>
              <wp:anchor distT="0" distB="0" distL="114300" distR="114300" simplePos="0" relativeHeight="251662336" behindDoc="0" locked="0" layoutInCell="1" allowOverlap="1" wp14:anchorId="62B4D6ED" wp14:editId="4EA620F5">
                <wp:simplePos x="0" y="0"/>
                <wp:positionH relativeFrom="margin">
                  <wp:align>center</wp:align>
                </wp:positionH>
                <wp:positionV relativeFrom="paragraph">
                  <wp:posOffset>8255</wp:posOffset>
                </wp:positionV>
                <wp:extent cx="1620000" cy="0"/>
                <wp:effectExtent l="0" t="0" r="18415"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0;margin-top:.65pt;width:127.5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ZSHA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">
                <w10:wrap anchorx="margin"/>
              </v:shape>
            </w:pict>
          </mc:Fallback>
        </mc:AlternateConten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835"/>
        <w:gridCol w:w="992"/>
        <w:gridCol w:w="1276"/>
        <w:gridCol w:w="1701"/>
        <w:gridCol w:w="2551"/>
        <w:gridCol w:w="1701"/>
        <w:gridCol w:w="1276"/>
        <w:gridCol w:w="1276"/>
      </w:tblGrid>
      <w:tr w:rsidR="00056F97" w:rsidRPr="00180276" w:rsidTr="00280024">
        <w:trPr>
          <w:trHeight w:val="829"/>
        </w:trPr>
        <w:tc>
          <w:tcPr>
            <w:tcW w:w="851" w:type="dxa"/>
            <w:shd w:val="clear" w:color="auto" w:fill="auto"/>
            <w:vAlign w:val="center"/>
          </w:tcPr>
          <w:p w:rsidR="00056F97" w:rsidRPr="00B521D0" w:rsidRDefault="00056F97" w:rsidP="00F70899">
            <w:pPr>
              <w:jc w:val="center"/>
              <w:rPr>
                <w:b/>
                <w:bCs/>
                <w:szCs w:val="28"/>
              </w:rPr>
            </w:pPr>
            <w:r w:rsidRPr="00B521D0">
              <w:rPr>
                <w:b/>
                <w:bCs/>
                <w:szCs w:val="28"/>
              </w:rPr>
              <w:t>TT</w:t>
            </w:r>
          </w:p>
        </w:tc>
        <w:tc>
          <w:tcPr>
            <w:tcW w:w="2835" w:type="dxa"/>
            <w:shd w:val="clear" w:color="auto" w:fill="auto"/>
            <w:vAlign w:val="center"/>
          </w:tcPr>
          <w:p w:rsidR="00056F97" w:rsidRPr="00B521D0" w:rsidRDefault="00056F97" w:rsidP="00F70899">
            <w:pPr>
              <w:jc w:val="center"/>
              <w:rPr>
                <w:b/>
                <w:bCs/>
                <w:szCs w:val="28"/>
              </w:rPr>
            </w:pPr>
            <w:r w:rsidRPr="00B521D0">
              <w:rPr>
                <w:b/>
                <w:bCs/>
                <w:szCs w:val="28"/>
              </w:rPr>
              <w:t>Địa điểm</w:t>
            </w:r>
            <w:r>
              <w:rPr>
                <w:b/>
                <w:bCs/>
                <w:szCs w:val="28"/>
              </w:rPr>
              <w:t xml:space="preserve"> </w:t>
            </w:r>
            <w:r w:rsidRPr="00B521D0">
              <w:rPr>
                <w:b/>
                <w:bCs/>
                <w:szCs w:val="28"/>
              </w:rPr>
              <w:t>mở lớp</w:t>
            </w:r>
          </w:p>
        </w:tc>
        <w:tc>
          <w:tcPr>
            <w:tcW w:w="992" w:type="dxa"/>
            <w:shd w:val="clear" w:color="auto" w:fill="auto"/>
            <w:vAlign w:val="center"/>
          </w:tcPr>
          <w:p w:rsidR="00056F97" w:rsidRPr="00B521D0" w:rsidRDefault="00056F97" w:rsidP="00F70899">
            <w:pPr>
              <w:jc w:val="center"/>
              <w:rPr>
                <w:b/>
                <w:bCs/>
                <w:szCs w:val="28"/>
              </w:rPr>
            </w:pPr>
            <w:r w:rsidRPr="00B521D0">
              <w:rPr>
                <w:b/>
                <w:bCs/>
                <w:szCs w:val="28"/>
              </w:rPr>
              <w:t>Số lớp</w:t>
            </w:r>
          </w:p>
        </w:tc>
        <w:tc>
          <w:tcPr>
            <w:tcW w:w="1276" w:type="dxa"/>
            <w:vAlign w:val="center"/>
          </w:tcPr>
          <w:p w:rsidR="00056F97" w:rsidRPr="00B521D0" w:rsidRDefault="00056F97" w:rsidP="00F70899">
            <w:pPr>
              <w:jc w:val="center"/>
              <w:rPr>
                <w:b/>
                <w:bCs/>
                <w:szCs w:val="28"/>
              </w:rPr>
            </w:pPr>
            <w:r w:rsidRPr="00B521D0">
              <w:rPr>
                <w:b/>
                <w:bCs/>
                <w:szCs w:val="28"/>
              </w:rPr>
              <w:t>Kì học</w:t>
            </w:r>
          </w:p>
        </w:tc>
        <w:tc>
          <w:tcPr>
            <w:tcW w:w="1701" w:type="dxa"/>
            <w:shd w:val="clear" w:color="auto" w:fill="auto"/>
            <w:vAlign w:val="center"/>
          </w:tcPr>
          <w:p w:rsidR="00056F97" w:rsidRPr="00B521D0" w:rsidRDefault="00056F97" w:rsidP="00F70899">
            <w:pPr>
              <w:jc w:val="center"/>
              <w:rPr>
                <w:b/>
                <w:bCs/>
                <w:szCs w:val="28"/>
              </w:rPr>
            </w:pPr>
            <w:r w:rsidRPr="00B521D0">
              <w:rPr>
                <w:b/>
                <w:bCs/>
                <w:szCs w:val="28"/>
              </w:rPr>
              <w:t>Ngày tháng mở lớp</w:t>
            </w:r>
          </w:p>
        </w:tc>
        <w:tc>
          <w:tcPr>
            <w:tcW w:w="2551" w:type="dxa"/>
            <w:shd w:val="clear" w:color="auto" w:fill="auto"/>
            <w:vAlign w:val="center"/>
          </w:tcPr>
          <w:p w:rsidR="00056F97" w:rsidRPr="00B521D0" w:rsidRDefault="00056F97" w:rsidP="00F70899">
            <w:pPr>
              <w:jc w:val="center"/>
              <w:rPr>
                <w:b/>
                <w:bCs/>
                <w:szCs w:val="28"/>
              </w:rPr>
            </w:pPr>
            <w:r w:rsidRPr="00B521D0">
              <w:rPr>
                <w:b/>
                <w:bCs/>
                <w:szCs w:val="28"/>
              </w:rPr>
              <w:t xml:space="preserve">Ngày hoàn thành chương trình </w:t>
            </w:r>
          </w:p>
        </w:tc>
        <w:tc>
          <w:tcPr>
            <w:tcW w:w="1701" w:type="dxa"/>
            <w:shd w:val="clear" w:color="auto" w:fill="auto"/>
            <w:vAlign w:val="center"/>
          </w:tcPr>
          <w:p w:rsidR="00056F97" w:rsidRPr="00B521D0" w:rsidRDefault="00056F97" w:rsidP="00F70899">
            <w:pPr>
              <w:jc w:val="center"/>
              <w:rPr>
                <w:b/>
                <w:bCs/>
                <w:szCs w:val="28"/>
              </w:rPr>
            </w:pPr>
            <w:r w:rsidRPr="00B521D0">
              <w:rPr>
                <w:b/>
                <w:bCs/>
                <w:szCs w:val="28"/>
              </w:rPr>
              <w:t>Tổng số học viên</w:t>
            </w:r>
          </w:p>
        </w:tc>
        <w:tc>
          <w:tcPr>
            <w:tcW w:w="1276" w:type="dxa"/>
            <w:shd w:val="clear" w:color="auto" w:fill="auto"/>
            <w:vAlign w:val="center"/>
          </w:tcPr>
          <w:p w:rsidR="00056F97" w:rsidRPr="00B521D0" w:rsidRDefault="00056F97" w:rsidP="00F70899">
            <w:pPr>
              <w:jc w:val="center"/>
              <w:rPr>
                <w:b/>
                <w:bCs/>
                <w:szCs w:val="28"/>
              </w:rPr>
            </w:pPr>
            <w:r w:rsidRPr="00B521D0">
              <w:rPr>
                <w:b/>
                <w:bCs/>
                <w:szCs w:val="28"/>
              </w:rPr>
              <w:t>Nữ</w:t>
            </w:r>
          </w:p>
        </w:tc>
        <w:tc>
          <w:tcPr>
            <w:tcW w:w="1276" w:type="dxa"/>
            <w:shd w:val="clear" w:color="auto" w:fill="auto"/>
            <w:vAlign w:val="center"/>
          </w:tcPr>
          <w:p w:rsidR="00056F97" w:rsidRPr="00B521D0" w:rsidRDefault="00056F97" w:rsidP="00F70899">
            <w:pPr>
              <w:jc w:val="center"/>
              <w:rPr>
                <w:b/>
                <w:bCs/>
                <w:szCs w:val="28"/>
              </w:rPr>
            </w:pPr>
            <w:r w:rsidRPr="00B521D0">
              <w:rPr>
                <w:b/>
                <w:bCs/>
                <w:szCs w:val="28"/>
              </w:rPr>
              <w:t>Dân tộc</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I</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Vàng San</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2 lớp</w:t>
            </w:r>
          </w:p>
        </w:tc>
        <w:tc>
          <w:tcPr>
            <w:tcW w:w="1276" w:type="dxa"/>
            <w:vAlign w:val="center"/>
          </w:tcPr>
          <w:p w:rsidR="00056F97" w:rsidRPr="00B521D0" w:rsidRDefault="00056F97" w:rsidP="00F70899">
            <w:pPr>
              <w:jc w:val="center"/>
              <w:rPr>
                <w:rFonts w:cs="Times New Roman"/>
                <w:b/>
                <w:szCs w:val="28"/>
              </w:rPr>
            </w:pPr>
          </w:p>
        </w:tc>
        <w:tc>
          <w:tcPr>
            <w:tcW w:w="1701" w:type="dxa"/>
            <w:shd w:val="clear" w:color="auto" w:fill="auto"/>
            <w:noWrap/>
            <w:vAlign w:val="center"/>
          </w:tcPr>
          <w:p w:rsidR="00056F97" w:rsidRPr="00B521D0" w:rsidRDefault="00056F97" w:rsidP="00F70899">
            <w:pPr>
              <w:jc w:val="center"/>
              <w:rPr>
                <w:rFonts w:cs="Times New Roman"/>
                <w:b/>
                <w:szCs w:val="28"/>
              </w:rPr>
            </w:pPr>
          </w:p>
        </w:tc>
        <w:tc>
          <w:tcPr>
            <w:tcW w:w="2551" w:type="dxa"/>
            <w:shd w:val="clear" w:color="auto" w:fill="auto"/>
            <w:noWrap/>
            <w:vAlign w:val="center"/>
          </w:tcPr>
          <w:p w:rsidR="00056F97" w:rsidRPr="00B521D0" w:rsidRDefault="00056F97" w:rsidP="00F70899">
            <w:pPr>
              <w:jc w:val="center"/>
              <w:rPr>
                <w:rFonts w:cs="Times New Roman"/>
                <w:b/>
                <w:szCs w:val="28"/>
              </w:rPr>
            </w:pPr>
          </w:p>
        </w:tc>
        <w:tc>
          <w:tcPr>
            <w:tcW w:w="1701"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33</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29</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33</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vAlign w:val="bottom"/>
          </w:tcPr>
          <w:p w:rsidR="00056F97" w:rsidRPr="00B521D0" w:rsidRDefault="00056F97" w:rsidP="00F70899">
            <w:pPr>
              <w:rPr>
                <w:rFonts w:cs="Times New Roman"/>
                <w:szCs w:val="28"/>
                <w:lang w:val="vi-VN"/>
              </w:rPr>
            </w:pPr>
            <w:r w:rsidRPr="00B521D0">
              <w:rPr>
                <w:rFonts w:cs="Times New Roman"/>
                <w:szCs w:val="28"/>
              </w:rPr>
              <w:t>Bản Nậm</w:t>
            </w:r>
            <w:r w:rsidRPr="00B521D0">
              <w:rPr>
                <w:rFonts w:cs="Times New Roman"/>
                <w:szCs w:val="28"/>
                <w:lang w:val="vi-VN"/>
              </w:rPr>
              <w:t xml:space="preserve"> Suổng</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16</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12</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16</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w:t>
            </w:r>
          </w:p>
        </w:tc>
        <w:tc>
          <w:tcPr>
            <w:tcW w:w="2835" w:type="dxa"/>
            <w:shd w:val="clear" w:color="auto" w:fill="auto"/>
            <w:noWrap/>
            <w:vAlign w:val="bottom"/>
          </w:tcPr>
          <w:p w:rsidR="00056F97" w:rsidRPr="00B521D0" w:rsidRDefault="00056F97" w:rsidP="00F70899">
            <w:pPr>
              <w:rPr>
                <w:rFonts w:cs="Times New Roman"/>
                <w:szCs w:val="28"/>
                <w:lang w:val="vi-VN"/>
              </w:rPr>
            </w:pPr>
            <w:r w:rsidRPr="00B521D0">
              <w:rPr>
                <w:rFonts w:cs="Times New Roman"/>
                <w:szCs w:val="28"/>
              </w:rPr>
              <w:t>Bản Nà</w:t>
            </w:r>
            <w:r w:rsidRPr="00B521D0">
              <w:rPr>
                <w:rFonts w:cs="Times New Roman"/>
                <w:szCs w:val="28"/>
                <w:lang w:val="vi-VN"/>
              </w:rPr>
              <w:t xml:space="preserve"> Phầy</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17</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17</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17</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II</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Tá Bạ</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2 lớp</w:t>
            </w:r>
          </w:p>
        </w:tc>
        <w:tc>
          <w:tcPr>
            <w:tcW w:w="1276" w:type="dxa"/>
          </w:tcPr>
          <w:p w:rsidR="00056F97" w:rsidRPr="00B521D0" w:rsidRDefault="00056F97" w:rsidP="00F70899">
            <w:pPr>
              <w:jc w:val="center"/>
              <w:rPr>
                <w:rFonts w:cs="Times New Roman"/>
                <w:szCs w:val="28"/>
              </w:rPr>
            </w:pPr>
          </w:p>
        </w:tc>
        <w:tc>
          <w:tcPr>
            <w:tcW w:w="1701" w:type="dxa"/>
            <w:shd w:val="clear" w:color="auto" w:fill="auto"/>
            <w:noWrap/>
            <w:vAlign w:val="center"/>
          </w:tcPr>
          <w:p w:rsidR="00056F97" w:rsidRPr="00B521D0" w:rsidRDefault="00056F97" w:rsidP="00F70899">
            <w:pPr>
              <w:jc w:val="center"/>
              <w:rPr>
                <w:rFonts w:cs="Times New Roman"/>
                <w:szCs w:val="28"/>
              </w:rPr>
            </w:pPr>
          </w:p>
        </w:tc>
        <w:tc>
          <w:tcPr>
            <w:tcW w:w="2551" w:type="dxa"/>
            <w:shd w:val="clear" w:color="auto" w:fill="auto"/>
            <w:noWrap/>
            <w:vAlign w:val="center"/>
          </w:tcPr>
          <w:p w:rsidR="00056F97" w:rsidRPr="00B521D0" w:rsidRDefault="00056F97" w:rsidP="00F70899">
            <w:pPr>
              <w:jc w:val="center"/>
              <w:rPr>
                <w:rFonts w:cs="Times New Roman"/>
                <w:szCs w:val="28"/>
              </w:rPr>
            </w:pPr>
          </w:p>
        </w:tc>
        <w:tc>
          <w:tcPr>
            <w:tcW w:w="1701"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41</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27</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41</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vAlign w:val="bottom"/>
          </w:tcPr>
          <w:p w:rsidR="00056F97" w:rsidRPr="00B521D0" w:rsidRDefault="00056F97" w:rsidP="00F70899">
            <w:pPr>
              <w:rPr>
                <w:rFonts w:cs="Times New Roman"/>
                <w:szCs w:val="28"/>
                <w:lang w:val="vi-VN"/>
              </w:rPr>
            </w:pPr>
            <w:r w:rsidRPr="00B521D0">
              <w:rPr>
                <w:rFonts w:cs="Times New Roman"/>
                <w:szCs w:val="28"/>
              </w:rPr>
              <w:t>Bản Ló</w:t>
            </w:r>
            <w:r w:rsidR="00280024">
              <w:rPr>
                <w:rFonts w:cs="Times New Roman"/>
                <w:szCs w:val="28"/>
                <w:lang w:val="vi-VN"/>
              </w:rPr>
              <w:t xml:space="preserve"> Mé Lè</w:t>
            </w:r>
            <w:r w:rsidR="00280024">
              <w:rPr>
                <w:rFonts w:cs="Times New Roman"/>
                <w:szCs w:val="28"/>
              </w:rPr>
              <w:t xml:space="preserve"> </w:t>
            </w:r>
            <w:r w:rsidRPr="00B521D0">
              <w:rPr>
                <w:rFonts w:cs="Times New Roman"/>
                <w:szCs w:val="28"/>
                <w:lang w:val="vi-VN"/>
              </w:rPr>
              <w:t>Giàng</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17</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15</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17</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w:t>
            </w:r>
          </w:p>
        </w:tc>
        <w:tc>
          <w:tcPr>
            <w:tcW w:w="2835" w:type="dxa"/>
            <w:shd w:val="clear" w:color="auto" w:fill="auto"/>
            <w:noWrap/>
            <w:vAlign w:val="bottom"/>
          </w:tcPr>
          <w:p w:rsidR="00056F97" w:rsidRPr="00B521D0" w:rsidRDefault="00056F97" w:rsidP="00F70899">
            <w:pPr>
              <w:rPr>
                <w:rFonts w:cs="Times New Roman"/>
                <w:szCs w:val="28"/>
                <w:lang w:val="vi-VN"/>
              </w:rPr>
            </w:pPr>
            <w:r w:rsidRPr="00B521D0">
              <w:rPr>
                <w:rFonts w:cs="Times New Roman"/>
                <w:szCs w:val="28"/>
              </w:rPr>
              <w:t>Bản Lạ</w:t>
            </w:r>
            <w:r w:rsidRPr="00B521D0">
              <w:rPr>
                <w:rFonts w:cs="Times New Roman"/>
                <w:szCs w:val="28"/>
                <w:lang w:val="vi-VN"/>
              </w:rPr>
              <w:t xml:space="preserve"> Pê</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24</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12</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24</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III</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Pa Ủ</w:t>
            </w:r>
          </w:p>
        </w:tc>
        <w:tc>
          <w:tcPr>
            <w:tcW w:w="992" w:type="dxa"/>
            <w:shd w:val="clear" w:color="auto" w:fill="auto"/>
            <w:noWrap/>
            <w:vAlign w:val="center"/>
          </w:tcPr>
          <w:p w:rsidR="00056F97" w:rsidRPr="00B521D0" w:rsidRDefault="00056F97" w:rsidP="00F70899">
            <w:pPr>
              <w:pStyle w:val="TableParagraph"/>
              <w:jc w:val="center"/>
              <w:rPr>
                <w:b/>
                <w:sz w:val="28"/>
                <w:szCs w:val="28"/>
              </w:rPr>
            </w:pPr>
            <w:r w:rsidRPr="00B521D0">
              <w:rPr>
                <w:b/>
                <w:sz w:val="28"/>
                <w:szCs w:val="28"/>
              </w:rPr>
              <w:t>2 lớp</w:t>
            </w:r>
          </w:p>
        </w:tc>
        <w:tc>
          <w:tcPr>
            <w:tcW w:w="1276" w:type="dxa"/>
          </w:tcPr>
          <w:p w:rsidR="00056F97" w:rsidRPr="00B521D0" w:rsidRDefault="00056F97" w:rsidP="00F70899">
            <w:pPr>
              <w:jc w:val="center"/>
              <w:rPr>
                <w:rFonts w:cs="Times New Roman"/>
                <w:b/>
                <w:szCs w:val="28"/>
              </w:rPr>
            </w:pPr>
          </w:p>
        </w:tc>
        <w:tc>
          <w:tcPr>
            <w:tcW w:w="1701" w:type="dxa"/>
            <w:shd w:val="clear" w:color="auto" w:fill="auto"/>
            <w:noWrap/>
            <w:vAlign w:val="center"/>
          </w:tcPr>
          <w:p w:rsidR="00056F97" w:rsidRPr="00B521D0" w:rsidRDefault="00056F97" w:rsidP="00F70899">
            <w:pPr>
              <w:jc w:val="center"/>
              <w:rPr>
                <w:rFonts w:cs="Times New Roman"/>
                <w:b/>
                <w:szCs w:val="28"/>
              </w:rPr>
            </w:pPr>
          </w:p>
        </w:tc>
        <w:tc>
          <w:tcPr>
            <w:tcW w:w="2551" w:type="dxa"/>
            <w:shd w:val="clear" w:color="auto" w:fill="auto"/>
            <w:noWrap/>
            <w:vAlign w:val="center"/>
          </w:tcPr>
          <w:p w:rsidR="00056F97" w:rsidRPr="00B521D0" w:rsidRDefault="00056F97" w:rsidP="00F70899">
            <w:pPr>
              <w:jc w:val="center"/>
              <w:rPr>
                <w:rFonts w:cs="Times New Roman"/>
                <w:b/>
                <w:szCs w:val="28"/>
              </w:rPr>
            </w:pPr>
          </w:p>
        </w:tc>
        <w:tc>
          <w:tcPr>
            <w:tcW w:w="1701" w:type="dxa"/>
            <w:shd w:val="clear" w:color="auto" w:fill="auto"/>
            <w:noWrap/>
            <w:vAlign w:val="center"/>
          </w:tcPr>
          <w:p w:rsidR="00056F97" w:rsidRPr="00B521D0" w:rsidRDefault="00056F97" w:rsidP="00F70899">
            <w:pPr>
              <w:jc w:val="center"/>
              <w:rPr>
                <w:rFonts w:eastAsia="Calibri" w:cs="Times New Roman"/>
                <w:b/>
                <w:szCs w:val="28"/>
              </w:rPr>
            </w:pPr>
            <w:r w:rsidRPr="00B521D0">
              <w:rPr>
                <w:rFonts w:eastAsia="Calibri" w:cs="Times New Roman"/>
                <w:b/>
                <w:szCs w:val="28"/>
              </w:rPr>
              <w:t>34</w:t>
            </w:r>
          </w:p>
        </w:tc>
        <w:tc>
          <w:tcPr>
            <w:tcW w:w="1276" w:type="dxa"/>
            <w:shd w:val="clear" w:color="auto" w:fill="auto"/>
            <w:noWrap/>
            <w:vAlign w:val="center"/>
          </w:tcPr>
          <w:p w:rsidR="00056F97" w:rsidRPr="00B521D0" w:rsidRDefault="00056F97" w:rsidP="00F70899">
            <w:pPr>
              <w:jc w:val="center"/>
              <w:rPr>
                <w:rFonts w:eastAsia="Calibri" w:cs="Times New Roman"/>
                <w:b/>
                <w:szCs w:val="28"/>
              </w:rPr>
            </w:pPr>
            <w:r w:rsidRPr="00B521D0">
              <w:rPr>
                <w:rFonts w:eastAsia="Calibri" w:cs="Times New Roman"/>
                <w:b/>
                <w:szCs w:val="28"/>
              </w:rPr>
              <w:t>19</w:t>
            </w:r>
          </w:p>
        </w:tc>
        <w:tc>
          <w:tcPr>
            <w:tcW w:w="1276" w:type="dxa"/>
            <w:shd w:val="clear" w:color="auto" w:fill="auto"/>
            <w:noWrap/>
            <w:vAlign w:val="center"/>
          </w:tcPr>
          <w:p w:rsidR="00056F97" w:rsidRPr="00B521D0" w:rsidRDefault="00056F97" w:rsidP="00F70899">
            <w:pPr>
              <w:jc w:val="center"/>
              <w:rPr>
                <w:rFonts w:eastAsia="Calibri" w:cs="Times New Roman"/>
                <w:b/>
                <w:szCs w:val="28"/>
              </w:rPr>
            </w:pPr>
            <w:r w:rsidRPr="00B521D0">
              <w:rPr>
                <w:rFonts w:eastAsia="Calibri" w:cs="Times New Roman"/>
                <w:b/>
                <w:szCs w:val="28"/>
              </w:rPr>
              <w:t>34</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vAlign w:val="center"/>
          </w:tcPr>
          <w:p w:rsidR="00056F97" w:rsidRPr="00B521D0" w:rsidRDefault="00056F97" w:rsidP="00F70899">
            <w:pPr>
              <w:rPr>
                <w:rFonts w:cs="Times New Roman"/>
                <w:szCs w:val="28"/>
              </w:rPr>
            </w:pPr>
            <w:r w:rsidRPr="00B521D0">
              <w:rPr>
                <w:rFonts w:cs="Times New Roman"/>
                <w:szCs w:val="28"/>
              </w:rPr>
              <w:t>Bản Pa Ủ</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16</w:t>
            </w:r>
          </w:p>
        </w:tc>
        <w:tc>
          <w:tcPr>
            <w:tcW w:w="1276"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8</w:t>
            </w:r>
          </w:p>
        </w:tc>
        <w:tc>
          <w:tcPr>
            <w:tcW w:w="1276"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16</w:t>
            </w:r>
          </w:p>
        </w:tc>
      </w:tr>
      <w:tr w:rsidR="00056F97" w:rsidRPr="00180276" w:rsidTr="00280024">
        <w:trPr>
          <w:trHeight w:val="390"/>
        </w:trPr>
        <w:tc>
          <w:tcPr>
            <w:tcW w:w="851" w:type="dxa"/>
            <w:shd w:val="clear" w:color="auto" w:fill="auto"/>
            <w:noWrap/>
            <w:vAlign w:val="center"/>
          </w:tcPr>
          <w:p w:rsidR="00056F97" w:rsidRPr="00D0014E" w:rsidRDefault="00056F97" w:rsidP="00F70899">
            <w:pPr>
              <w:jc w:val="center"/>
              <w:rPr>
                <w:rFonts w:cs="Times New Roman"/>
                <w:szCs w:val="28"/>
              </w:rPr>
            </w:pPr>
            <w:r w:rsidRPr="00D0014E">
              <w:rPr>
                <w:rFonts w:cs="Times New Roman"/>
                <w:szCs w:val="28"/>
              </w:rPr>
              <w:t>2</w:t>
            </w:r>
          </w:p>
        </w:tc>
        <w:tc>
          <w:tcPr>
            <w:tcW w:w="2835" w:type="dxa"/>
            <w:shd w:val="clear" w:color="auto" w:fill="auto"/>
            <w:noWrap/>
            <w:vAlign w:val="center"/>
          </w:tcPr>
          <w:p w:rsidR="00056F97" w:rsidRPr="00B521D0" w:rsidRDefault="00056F97" w:rsidP="00F70899">
            <w:pPr>
              <w:rPr>
                <w:rFonts w:cs="Times New Roman"/>
                <w:szCs w:val="28"/>
              </w:rPr>
            </w:pPr>
            <w:r w:rsidRPr="00B521D0">
              <w:rPr>
                <w:rFonts w:cs="Times New Roman"/>
                <w:szCs w:val="28"/>
              </w:rPr>
              <w:t>Bản Xà Hồ</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18</w:t>
            </w:r>
          </w:p>
        </w:tc>
        <w:tc>
          <w:tcPr>
            <w:tcW w:w="1276"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11</w:t>
            </w:r>
          </w:p>
        </w:tc>
        <w:tc>
          <w:tcPr>
            <w:tcW w:w="1276"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18</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bCs/>
                <w:szCs w:val="28"/>
              </w:rPr>
            </w:pPr>
            <w:r w:rsidRPr="00B521D0">
              <w:rPr>
                <w:rFonts w:cs="Times New Roman"/>
                <w:b/>
                <w:bCs/>
                <w:szCs w:val="28"/>
              </w:rPr>
              <w:t>IV</w:t>
            </w:r>
          </w:p>
        </w:tc>
        <w:tc>
          <w:tcPr>
            <w:tcW w:w="2835" w:type="dxa"/>
            <w:shd w:val="clear" w:color="auto" w:fill="auto"/>
            <w:noWrap/>
            <w:vAlign w:val="center"/>
          </w:tcPr>
          <w:p w:rsidR="00056F97" w:rsidRPr="00B521D0" w:rsidRDefault="00056F97" w:rsidP="00F70899">
            <w:pPr>
              <w:rPr>
                <w:rFonts w:cs="Times New Roman"/>
                <w:b/>
                <w:bCs/>
                <w:szCs w:val="28"/>
              </w:rPr>
            </w:pPr>
            <w:r w:rsidRPr="00B521D0">
              <w:rPr>
                <w:rFonts w:cs="Times New Roman"/>
                <w:b/>
                <w:bCs/>
                <w:szCs w:val="28"/>
              </w:rPr>
              <w:t>Xã Pa Vệ Sủ</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2 lớp</w:t>
            </w:r>
          </w:p>
        </w:tc>
        <w:tc>
          <w:tcPr>
            <w:tcW w:w="1276" w:type="dxa"/>
          </w:tcPr>
          <w:p w:rsidR="00056F97" w:rsidRPr="00B521D0" w:rsidRDefault="00056F97" w:rsidP="00F70899">
            <w:pPr>
              <w:jc w:val="center"/>
              <w:rPr>
                <w:rFonts w:cs="Times New Roman"/>
                <w:szCs w:val="28"/>
              </w:rPr>
            </w:pPr>
          </w:p>
        </w:tc>
        <w:tc>
          <w:tcPr>
            <w:tcW w:w="1701" w:type="dxa"/>
            <w:shd w:val="clear" w:color="auto" w:fill="auto"/>
            <w:noWrap/>
            <w:vAlign w:val="center"/>
          </w:tcPr>
          <w:p w:rsidR="00056F97" w:rsidRPr="00B521D0" w:rsidRDefault="00056F97" w:rsidP="00F70899">
            <w:pPr>
              <w:jc w:val="center"/>
              <w:rPr>
                <w:rFonts w:cs="Times New Roman"/>
                <w:szCs w:val="28"/>
              </w:rPr>
            </w:pPr>
          </w:p>
        </w:tc>
        <w:tc>
          <w:tcPr>
            <w:tcW w:w="2551" w:type="dxa"/>
            <w:shd w:val="clear" w:color="auto" w:fill="auto"/>
            <w:noWrap/>
            <w:vAlign w:val="center"/>
          </w:tcPr>
          <w:p w:rsidR="00056F97" w:rsidRPr="00B521D0" w:rsidRDefault="00056F97" w:rsidP="00F70899">
            <w:pPr>
              <w:jc w:val="center"/>
              <w:rPr>
                <w:rFonts w:cs="Times New Roman"/>
                <w:szCs w:val="28"/>
              </w:rPr>
            </w:pPr>
          </w:p>
        </w:tc>
        <w:tc>
          <w:tcPr>
            <w:tcW w:w="170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34</w:t>
            </w:r>
          </w:p>
        </w:tc>
        <w:tc>
          <w:tcPr>
            <w:tcW w:w="1276"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28</w:t>
            </w:r>
          </w:p>
        </w:tc>
        <w:tc>
          <w:tcPr>
            <w:tcW w:w="1276"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34</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vAlign w:val="bottom"/>
          </w:tcPr>
          <w:p w:rsidR="00056F97" w:rsidRPr="00B521D0" w:rsidRDefault="00056F97" w:rsidP="00F70899">
            <w:pPr>
              <w:rPr>
                <w:rFonts w:cs="Times New Roman"/>
                <w:szCs w:val="28"/>
              </w:rPr>
            </w:pPr>
            <w:r w:rsidRPr="00B521D0">
              <w:rPr>
                <w:rFonts w:cs="Times New Roman"/>
                <w:szCs w:val="28"/>
              </w:rPr>
              <w:t>Bản Phí Chi B</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15</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13</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15</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w:t>
            </w:r>
          </w:p>
        </w:tc>
        <w:tc>
          <w:tcPr>
            <w:tcW w:w="2835" w:type="dxa"/>
            <w:shd w:val="clear" w:color="auto" w:fill="auto"/>
            <w:noWrap/>
            <w:vAlign w:val="bottom"/>
          </w:tcPr>
          <w:p w:rsidR="00056F97" w:rsidRPr="00B521D0" w:rsidRDefault="00056F97" w:rsidP="00F70899">
            <w:pPr>
              <w:rPr>
                <w:rFonts w:cs="Times New Roman"/>
                <w:szCs w:val="28"/>
              </w:rPr>
            </w:pPr>
            <w:r w:rsidRPr="00B521D0">
              <w:rPr>
                <w:rFonts w:cs="Times New Roman"/>
                <w:szCs w:val="28"/>
              </w:rPr>
              <w:t>Bản Sín Chải</w:t>
            </w:r>
            <w:r w:rsidR="00280024">
              <w:rPr>
                <w:rFonts w:cs="Times New Roman"/>
                <w:szCs w:val="28"/>
              </w:rPr>
              <w:t xml:space="preserve"> </w:t>
            </w:r>
            <w:r w:rsidRPr="00B521D0">
              <w:rPr>
                <w:rFonts w:cs="Times New Roman"/>
                <w:szCs w:val="28"/>
              </w:rPr>
              <w:t>B</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19</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15</w:t>
            </w:r>
          </w:p>
        </w:tc>
        <w:tc>
          <w:tcPr>
            <w:tcW w:w="1276" w:type="dxa"/>
            <w:shd w:val="clear" w:color="auto" w:fill="auto"/>
            <w:noWrap/>
            <w:vAlign w:val="bottom"/>
          </w:tcPr>
          <w:p w:rsidR="00056F97" w:rsidRPr="00B521D0" w:rsidRDefault="00056F97" w:rsidP="00F70899">
            <w:pPr>
              <w:jc w:val="center"/>
              <w:rPr>
                <w:rFonts w:cs="Times New Roman"/>
                <w:szCs w:val="28"/>
              </w:rPr>
            </w:pPr>
            <w:r w:rsidRPr="00B521D0">
              <w:rPr>
                <w:rFonts w:cs="Times New Roman"/>
                <w:szCs w:val="28"/>
              </w:rPr>
              <w:t>19</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V</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Bum Tở</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2 lớp</w:t>
            </w:r>
          </w:p>
        </w:tc>
        <w:tc>
          <w:tcPr>
            <w:tcW w:w="1276" w:type="dxa"/>
          </w:tcPr>
          <w:p w:rsidR="00056F97" w:rsidRPr="00B521D0" w:rsidRDefault="00056F97" w:rsidP="00F70899">
            <w:pPr>
              <w:jc w:val="center"/>
              <w:rPr>
                <w:rFonts w:cs="Times New Roman"/>
                <w:b/>
                <w:szCs w:val="28"/>
              </w:rPr>
            </w:pPr>
          </w:p>
        </w:tc>
        <w:tc>
          <w:tcPr>
            <w:tcW w:w="1701" w:type="dxa"/>
            <w:shd w:val="clear" w:color="auto" w:fill="auto"/>
            <w:noWrap/>
            <w:vAlign w:val="center"/>
          </w:tcPr>
          <w:p w:rsidR="00056F97" w:rsidRPr="00B521D0" w:rsidRDefault="00056F97" w:rsidP="00F70899">
            <w:pPr>
              <w:jc w:val="center"/>
              <w:rPr>
                <w:rFonts w:cs="Times New Roman"/>
                <w:b/>
                <w:szCs w:val="28"/>
              </w:rPr>
            </w:pPr>
          </w:p>
        </w:tc>
        <w:tc>
          <w:tcPr>
            <w:tcW w:w="2551" w:type="dxa"/>
            <w:shd w:val="clear" w:color="auto" w:fill="auto"/>
            <w:noWrap/>
            <w:vAlign w:val="center"/>
          </w:tcPr>
          <w:p w:rsidR="00056F97" w:rsidRPr="00B521D0" w:rsidRDefault="00056F97" w:rsidP="00F70899">
            <w:pPr>
              <w:jc w:val="center"/>
              <w:rPr>
                <w:rFonts w:cs="Times New Roman"/>
                <w:b/>
                <w:szCs w:val="28"/>
              </w:rPr>
            </w:pPr>
          </w:p>
        </w:tc>
        <w:tc>
          <w:tcPr>
            <w:tcW w:w="1701"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26</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26</w:t>
            </w:r>
          </w:p>
        </w:tc>
        <w:tc>
          <w:tcPr>
            <w:tcW w:w="1276"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26</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tcPr>
          <w:p w:rsidR="00056F97" w:rsidRPr="00B521D0" w:rsidRDefault="00056F97" w:rsidP="00F70899">
            <w:pPr>
              <w:pStyle w:val="TableParagraph"/>
              <w:spacing w:before="114" w:line="256" w:lineRule="exact"/>
              <w:rPr>
                <w:sz w:val="28"/>
                <w:szCs w:val="28"/>
              </w:rPr>
            </w:pPr>
            <w:r w:rsidRPr="00B521D0">
              <w:rPr>
                <w:sz w:val="28"/>
                <w:szCs w:val="28"/>
              </w:rPr>
              <w:t xml:space="preserve"> Bản Nậm </w:t>
            </w:r>
            <w:r w:rsidRPr="00B521D0">
              <w:rPr>
                <w:spacing w:val="-5"/>
                <w:sz w:val="28"/>
                <w:szCs w:val="28"/>
              </w:rPr>
              <w:t>Xả</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15</w:t>
            </w:r>
          </w:p>
        </w:tc>
        <w:tc>
          <w:tcPr>
            <w:tcW w:w="1276"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15</w:t>
            </w:r>
          </w:p>
        </w:tc>
        <w:tc>
          <w:tcPr>
            <w:tcW w:w="1276"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15</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w:t>
            </w:r>
          </w:p>
        </w:tc>
        <w:tc>
          <w:tcPr>
            <w:tcW w:w="2835" w:type="dxa"/>
            <w:shd w:val="clear" w:color="auto" w:fill="auto"/>
            <w:noWrap/>
          </w:tcPr>
          <w:p w:rsidR="00056F97" w:rsidRPr="00B521D0" w:rsidRDefault="00056F97" w:rsidP="00F70899">
            <w:pPr>
              <w:pStyle w:val="TableParagraph"/>
              <w:spacing w:before="114" w:line="256" w:lineRule="exact"/>
              <w:rPr>
                <w:sz w:val="28"/>
                <w:szCs w:val="28"/>
              </w:rPr>
            </w:pPr>
            <w:r w:rsidRPr="00B521D0">
              <w:rPr>
                <w:sz w:val="28"/>
                <w:szCs w:val="28"/>
              </w:rPr>
              <w:t>Bản</w:t>
            </w:r>
            <w:r w:rsidR="00280024">
              <w:rPr>
                <w:sz w:val="28"/>
                <w:szCs w:val="28"/>
              </w:rPr>
              <w:t xml:space="preserve"> </w:t>
            </w:r>
            <w:r w:rsidRPr="00B521D0">
              <w:rPr>
                <w:sz w:val="28"/>
                <w:szCs w:val="28"/>
              </w:rPr>
              <w:t>Huổi Han</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11</w:t>
            </w:r>
          </w:p>
        </w:tc>
        <w:tc>
          <w:tcPr>
            <w:tcW w:w="1276"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11</w:t>
            </w:r>
          </w:p>
        </w:tc>
        <w:tc>
          <w:tcPr>
            <w:tcW w:w="1276" w:type="dxa"/>
            <w:shd w:val="clear" w:color="auto" w:fill="auto"/>
            <w:noWrap/>
            <w:vAlign w:val="center"/>
          </w:tcPr>
          <w:p w:rsidR="00056F97" w:rsidRPr="00B521D0" w:rsidRDefault="00056F97" w:rsidP="00F70899">
            <w:pPr>
              <w:pStyle w:val="BodyText"/>
              <w:jc w:val="center"/>
              <w:rPr>
                <w:lang w:val="en-US"/>
              </w:rPr>
            </w:pPr>
            <w:r w:rsidRPr="00B521D0">
              <w:rPr>
                <w:spacing w:val="-5"/>
                <w:lang w:val="en-US"/>
              </w:rPr>
              <w:t>11</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VI</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Tà Tổng</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1 lớp</w:t>
            </w:r>
          </w:p>
        </w:tc>
        <w:tc>
          <w:tcPr>
            <w:tcW w:w="1276" w:type="dxa"/>
          </w:tcPr>
          <w:p w:rsidR="00056F97" w:rsidRPr="00B521D0" w:rsidRDefault="00056F97" w:rsidP="00F70899">
            <w:pPr>
              <w:jc w:val="center"/>
              <w:rPr>
                <w:rFonts w:cs="Times New Roman"/>
                <w:b/>
                <w:szCs w:val="28"/>
              </w:rPr>
            </w:pPr>
          </w:p>
        </w:tc>
        <w:tc>
          <w:tcPr>
            <w:tcW w:w="1701" w:type="dxa"/>
            <w:shd w:val="clear" w:color="auto" w:fill="auto"/>
            <w:noWrap/>
            <w:vAlign w:val="bottom"/>
          </w:tcPr>
          <w:p w:rsidR="00056F97" w:rsidRPr="00B521D0" w:rsidRDefault="00056F97" w:rsidP="00F70899">
            <w:pPr>
              <w:jc w:val="center"/>
              <w:rPr>
                <w:rFonts w:cs="Times New Roman"/>
                <w:b/>
                <w:szCs w:val="28"/>
              </w:rPr>
            </w:pPr>
          </w:p>
        </w:tc>
        <w:tc>
          <w:tcPr>
            <w:tcW w:w="2551" w:type="dxa"/>
            <w:shd w:val="clear" w:color="auto" w:fill="auto"/>
            <w:noWrap/>
            <w:vAlign w:val="bottom"/>
          </w:tcPr>
          <w:p w:rsidR="00056F97" w:rsidRPr="00B521D0" w:rsidRDefault="00056F97" w:rsidP="00F70899">
            <w:pPr>
              <w:rPr>
                <w:rFonts w:cs="Times New Roman"/>
                <w:b/>
                <w:szCs w:val="28"/>
              </w:rPr>
            </w:pPr>
          </w:p>
        </w:tc>
        <w:tc>
          <w:tcPr>
            <w:tcW w:w="1701"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19</w:t>
            </w:r>
          </w:p>
        </w:tc>
        <w:tc>
          <w:tcPr>
            <w:tcW w:w="1276"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11</w:t>
            </w:r>
          </w:p>
        </w:tc>
        <w:tc>
          <w:tcPr>
            <w:tcW w:w="1276"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19</w:t>
            </w:r>
          </w:p>
        </w:tc>
      </w:tr>
      <w:tr w:rsidR="00056F97" w:rsidRPr="00180276" w:rsidTr="00280024">
        <w:trPr>
          <w:trHeight w:val="390"/>
        </w:trPr>
        <w:tc>
          <w:tcPr>
            <w:tcW w:w="8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w:t>
            </w:r>
          </w:p>
        </w:tc>
        <w:tc>
          <w:tcPr>
            <w:tcW w:w="2835" w:type="dxa"/>
            <w:shd w:val="clear" w:color="auto" w:fill="auto"/>
            <w:noWrap/>
            <w:vAlign w:val="center"/>
          </w:tcPr>
          <w:p w:rsidR="00056F97" w:rsidRPr="00B521D0" w:rsidRDefault="00056F97" w:rsidP="00F70899">
            <w:pPr>
              <w:rPr>
                <w:rFonts w:cs="Times New Roman"/>
                <w:szCs w:val="28"/>
              </w:rPr>
            </w:pPr>
            <w:r w:rsidRPr="00B521D0">
              <w:rPr>
                <w:rFonts w:cs="Times New Roman"/>
                <w:szCs w:val="28"/>
              </w:rPr>
              <w:t>Bả</w:t>
            </w:r>
            <w:r>
              <w:rPr>
                <w:rFonts w:cs="Times New Roman"/>
                <w:szCs w:val="28"/>
              </w:rPr>
              <w:t>n Ngà Ch</w:t>
            </w:r>
            <w:r w:rsidRPr="00B521D0">
              <w:rPr>
                <w:rFonts w:cs="Times New Roman"/>
                <w:szCs w:val="28"/>
              </w:rPr>
              <w:t>ồ</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vAlign w:val="center"/>
          </w:tcPr>
          <w:p w:rsidR="00056F97" w:rsidRPr="00B521D0" w:rsidRDefault="00056F97" w:rsidP="00F70899">
            <w:pPr>
              <w:jc w:val="center"/>
              <w:rPr>
                <w:rFonts w:cs="Times New Roman"/>
                <w:color w:val="000000"/>
                <w:szCs w:val="28"/>
                <w:lang w:val="vi-VN"/>
              </w:rPr>
            </w:pPr>
            <w:r w:rsidRPr="00B521D0">
              <w:rPr>
                <w:rFonts w:cs="Times New Roman"/>
                <w:color w:val="000000"/>
                <w:szCs w:val="28"/>
                <w:lang w:val="vi-VN"/>
              </w:rPr>
              <w:t>19</w:t>
            </w:r>
          </w:p>
        </w:tc>
        <w:tc>
          <w:tcPr>
            <w:tcW w:w="1276" w:type="dxa"/>
            <w:shd w:val="clear" w:color="auto" w:fill="auto"/>
            <w:noWrap/>
            <w:vAlign w:val="center"/>
          </w:tcPr>
          <w:p w:rsidR="00056F97" w:rsidRPr="00B521D0" w:rsidRDefault="00056F97" w:rsidP="00F70899">
            <w:pPr>
              <w:jc w:val="center"/>
              <w:rPr>
                <w:rFonts w:cs="Times New Roman"/>
                <w:color w:val="000000"/>
                <w:szCs w:val="28"/>
                <w:lang w:val="vi-VN"/>
              </w:rPr>
            </w:pPr>
            <w:r w:rsidRPr="00B521D0">
              <w:rPr>
                <w:rFonts w:cs="Times New Roman"/>
                <w:color w:val="000000"/>
                <w:szCs w:val="28"/>
                <w:lang w:val="vi-VN"/>
              </w:rPr>
              <w:t>11</w:t>
            </w:r>
          </w:p>
        </w:tc>
        <w:tc>
          <w:tcPr>
            <w:tcW w:w="1276" w:type="dxa"/>
            <w:shd w:val="clear" w:color="auto" w:fill="auto"/>
            <w:noWrap/>
            <w:vAlign w:val="center"/>
          </w:tcPr>
          <w:p w:rsidR="00056F97" w:rsidRPr="00B521D0" w:rsidRDefault="00056F97" w:rsidP="00F70899">
            <w:pPr>
              <w:jc w:val="center"/>
              <w:rPr>
                <w:rFonts w:cs="Times New Roman"/>
                <w:color w:val="000000"/>
                <w:szCs w:val="28"/>
              </w:rPr>
            </w:pPr>
            <w:r w:rsidRPr="00B521D0">
              <w:rPr>
                <w:rFonts w:cs="Times New Roman"/>
                <w:color w:val="000000"/>
                <w:szCs w:val="28"/>
              </w:rPr>
              <w:t>19</w:t>
            </w:r>
          </w:p>
        </w:tc>
      </w:tr>
      <w:tr w:rsidR="00056F97" w:rsidRPr="00180276" w:rsidTr="00280024">
        <w:trPr>
          <w:trHeight w:val="390"/>
        </w:trPr>
        <w:tc>
          <w:tcPr>
            <w:tcW w:w="851" w:type="dxa"/>
            <w:shd w:val="clear" w:color="auto" w:fill="auto"/>
            <w:noWrap/>
            <w:vAlign w:val="bottom"/>
          </w:tcPr>
          <w:p w:rsidR="00056F97" w:rsidRPr="00B521D0" w:rsidRDefault="00056F97" w:rsidP="00F70899">
            <w:pPr>
              <w:jc w:val="center"/>
              <w:rPr>
                <w:rFonts w:cs="Times New Roman"/>
                <w:b/>
                <w:szCs w:val="28"/>
              </w:rPr>
            </w:pPr>
            <w:r w:rsidRPr="00B521D0">
              <w:rPr>
                <w:rFonts w:cs="Times New Roman"/>
                <w:b/>
                <w:szCs w:val="28"/>
              </w:rPr>
              <w:t>VII</w:t>
            </w:r>
          </w:p>
        </w:tc>
        <w:tc>
          <w:tcPr>
            <w:tcW w:w="2835" w:type="dxa"/>
            <w:shd w:val="clear" w:color="auto" w:fill="auto"/>
            <w:noWrap/>
            <w:vAlign w:val="bottom"/>
          </w:tcPr>
          <w:p w:rsidR="00056F97" w:rsidRPr="00B521D0" w:rsidRDefault="00056F97" w:rsidP="00F70899">
            <w:pPr>
              <w:rPr>
                <w:rFonts w:cs="Times New Roman"/>
                <w:b/>
                <w:szCs w:val="28"/>
              </w:rPr>
            </w:pPr>
            <w:r w:rsidRPr="00B521D0">
              <w:rPr>
                <w:rFonts w:cs="Times New Roman"/>
                <w:b/>
                <w:szCs w:val="28"/>
              </w:rPr>
              <w:t>Xã Can Hồ</w:t>
            </w:r>
          </w:p>
        </w:tc>
        <w:tc>
          <w:tcPr>
            <w:tcW w:w="992" w:type="dxa"/>
            <w:shd w:val="clear" w:color="auto" w:fill="auto"/>
            <w:noWrap/>
            <w:vAlign w:val="center"/>
          </w:tcPr>
          <w:p w:rsidR="00056F97" w:rsidRPr="00B521D0" w:rsidRDefault="00056F97" w:rsidP="00F70899">
            <w:pPr>
              <w:jc w:val="center"/>
              <w:rPr>
                <w:rFonts w:cs="Times New Roman"/>
                <w:b/>
                <w:szCs w:val="28"/>
              </w:rPr>
            </w:pPr>
            <w:r w:rsidRPr="00B521D0">
              <w:rPr>
                <w:rFonts w:cs="Times New Roman"/>
                <w:b/>
                <w:szCs w:val="28"/>
              </w:rPr>
              <w:t>1 lớp</w:t>
            </w:r>
          </w:p>
        </w:tc>
        <w:tc>
          <w:tcPr>
            <w:tcW w:w="1276" w:type="dxa"/>
          </w:tcPr>
          <w:p w:rsidR="00056F97" w:rsidRPr="00B521D0" w:rsidRDefault="00056F97" w:rsidP="00F70899">
            <w:pPr>
              <w:jc w:val="center"/>
              <w:rPr>
                <w:rFonts w:cs="Times New Roman"/>
                <w:b/>
                <w:szCs w:val="28"/>
              </w:rPr>
            </w:pPr>
          </w:p>
        </w:tc>
        <w:tc>
          <w:tcPr>
            <w:tcW w:w="1701" w:type="dxa"/>
            <w:shd w:val="clear" w:color="auto" w:fill="auto"/>
            <w:noWrap/>
          </w:tcPr>
          <w:p w:rsidR="00056F97" w:rsidRPr="00B521D0" w:rsidRDefault="00056F97" w:rsidP="00F70899">
            <w:pPr>
              <w:jc w:val="center"/>
              <w:rPr>
                <w:rFonts w:cs="Times New Roman"/>
                <w:b/>
                <w:szCs w:val="28"/>
              </w:rPr>
            </w:pPr>
          </w:p>
        </w:tc>
        <w:tc>
          <w:tcPr>
            <w:tcW w:w="2551" w:type="dxa"/>
            <w:shd w:val="clear" w:color="auto" w:fill="auto"/>
            <w:noWrap/>
          </w:tcPr>
          <w:p w:rsidR="00056F97" w:rsidRPr="00B521D0" w:rsidRDefault="00056F97" w:rsidP="00F70899">
            <w:pPr>
              <w:jc w:val="center"/>
              <w:rPr>
                <w:rFonts w:cs="Times New Roman"/>
                <w:b/>
                <w:szCs w:val="28"/>
              </w:rPr>
            </w:pPr>
          </w:p>
        </w:tc>
        <w:tc>
          <w:tcPr>
            <w:tcW w:w="1701" w:type="dxa"/>
            <w:shd w:val="clear" w:color="auto" w:fill="auto"/>
            <w:noWrap/>
          </w:tcPr>
          <w:p w:rsidR="00056F97" w:rsidRPr="00B521D0" w:rsidRDefault="00056F97" w:rsidP="00F70899">
            <w:pPr>
              <w:pStyle w:val="TableParagraph"/>
              <w:jc w:val="center"/>
              <w:rPr>
                <w:b/>
                <w:sz w:val="28"/>
                <w:szCs w:val="28"/>
              </w:rPr>
            </w:pPr>
            <w:r w:rsidRPr="00B521D0">
              <w:rPr>
                <w:b/>
                <w:sz w:val="28"/>
                <w:szCs w:val="28"/>
              </w:rPr>
              <w:t>13</w:t>
            </w:r>
          </w:p>
        </w:tc>
        <w:tc>
          <w:tcPr>
            <w:tcW w:w="1276" w:type="dxa"/>
            <w:shd w:val="clear" w:color="auto" w:fill="auto"/>
            <w:noWrap/>
          </w:tcPr>
          <w:p w:rsidR="00056F97" w:rsidRPr="00B521D0" w:rsidRDefault="00056F97" w:rsidP="00F70899">
            <w:pPr>
              <w:pStyle w:val="TableParagraph"/>
              <w:jc w:val="center"/>
              <w:rPr>
                <w:b/>
                <w:sz w:val="28"/>
                <w:szCs w:val="28"/>
              </w:rPr>
            </w:pPr>
            <w:r w:rsidRPr="00B521D0">
              <w:rPr>
                <w:b/>
                <w:sz w:val="28"/>
                <w:szCs w:val="28"/>
              </w:rPr>
              <w:t>6</w:t>
            </w:r>
          </w:p>
        </w:tc>
        <w:tc>
          <w:tcPr>
            <w:tcW w:w="1276" w:type="dxa"/>
            <w:shd w:val="clear" w:color="auto" w:fill="auto"/>
            <w:noWrap/>
          </w:tcPr>
          <w:p w:rsidR="00056F97" w:rsidRPr="00B521D0" w:rsidRDefault="00056F97" w:rsidP="00F70899">
            <w:pPr>
              <w:pStyle w:val="TableParagraph"/>
              <w:jc w:val="center"/>
              <w:rPr>
                <w:b/>
                <w:sz w:val="28"/>
                <w:szCs w:val="28"/>
              </w:rPr>
            </w:pPr>
            <w:r w:rsidRPr="00B521D0">
              <w:rPr>
                <w:b/>
                <w:sz w:val="28"/>
                <w:szCs w:val="28"/>
              </w:rPr>
              <w:t>13</w:t>
            </w:r>
          </w:p>
        </w:tc>
      </w:tr>
      <w:tr w:rsidR="00056F97" w:rsidRPr="00180276" w:rsidTr="00280024">
        <w:trPr>
          <w:trHeight w:val="390"/>
        </w:trPr>
        <w:tc>
          <w:tcPr>
            <w:tcW w:w="851" w:type="dxa"/>
            <w:shd w:val="clear" w:color="auto" w:fill="auto"/>
            <w:noWrap/>
            <w:vAlign w:val="center"/>
          </w:tcPr>
          <w:p w:rsidR="00056F97" w:rsidRPr="00B521D0" w:rsidRDefault="00056F97" w:rsidP="00F70899">
            <w:pPr>
              <w:pStyle w:val="TableParagraph"/>
              <w:jc w:val="center"/>
              <w:rPr>
                <w:sz w:val="28"/>
                <w:szCs w:val="28"/>
              </w:rPr>
            </w:pPr>
            <w:r w:rsidRPr="00B521D0">
              <w:rPr>
                <w:sz w:val="28"/>
                <w:szCs w:val="28"/>
              </w:rPr>
              <w:t>1</w:t>
            </w:r>
          </w:p>
        </w:tc>
        <w:tc>
          <w:tcPr>
            <w:tcW w:w="2835" w:type="dxa"/>
            <w:shd w:val="clear" w:color="auto" w:fill="auto"/>
            <w:noWrap/>
          </w:tcPr>
          <w:p w:rsidR="00056F97" w:rsidRPr="00B521D0" w:rsidRDefault="00056F97" w:rsidP="00F70899">
            <w:pPr>
              <w:pStyle w:val="TableParagraph"/>
              <w:rPr>
                <w:sz w:val="28"/>
                <w:szCs w:val="28"/>
              </w:rPr>
            </w:pPr>
            <w:r w:rsidRPr="00B521D0">
              <w:rPr>
                <w:sz w:val="28"/>
                <w:szCs w:val="28"/>
              </w:rPr>
              <w:t>Bản Nậm Lọ</w:t>
            </w:r>
          </w:p>
        </w:tc>
        <w:tc>
          <w:tcPr>
            <w:tcW w:w="992"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1 lớp</w:t>
            </w:r>
          </w:p>
        </w:tc>
        <w:tc>
          <w:tcPr>
            <w:tcW w:w="1276" w:type="dxa"/>
            <w:vAlign w:val="center"/>
          </w:tcPr>
          <w:p w:rsidR="00056F97" w:rsidRPr="00B521D0" w:rsidRDefault="00056F97" w:rsidP="00F70899">
            <w:pPr>
              <w:jc w:val="center"/>
              <w:rPr>
                <w:rFonts w:cs="Times New Roman"/>
                <w:szCs w:val="28"/>
              </w:rPr>
            </w:pPr>
            <w:r w:rsidRPr="00B521D0">
              <w:rPr>
                <w:rFonts w:cs="Times New Roman"/>
                <w:szCs w:val="28"/>
              </w:rPr>
              <w:t>1,2,3</w:t>
            </w:r>
          </w:p>
        </w:tc>
        <w:tc>
          <w:tcPr>
            <w:tcW w:w="170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01/3/2025</w:t>
            </w:r>
          </w:p>
        </w:tc>
        <w:tc>
          <w:tcPr>
            <w:tcW w:w="2551" w:type="dxa"/>
            <w:shd w:val="clear" w:color="auto" w:fill="auto"/>
            <w:noWrap/>
            <w:vAlign w:val="center"/>
          </w:tcPr>
          <w:p w:rsidR="00056F97" w:rsidRPr="00B521D0" w:rsidRDefault="00056F97" w:rsidP="00F70899">
            <w:pPr>
              <w:jc w:val="center"/>
              <w:rPr>
                <w:rFonts w:cs="Times New Roman"/>
                <w:szCs w:val="28"/>
              </w:rPr>
            </w:pPr>
            <w:r w:rsidRPr="00B521D0">
              <w:rPr>
                <w:rFonts w:cs="Times New Roman"/>
                <w:szCs w:val="28"/>
              </w:rPr>
              <w:t>28/02/2026</w:t>
            </w:r>
          </w:p>
        </w:tc>
        <w:tc>
          <w:tcPr>
            <w:tcW w:w="1701" w:type="dxa"/>
            <w:shd w:val="clear" w:color="auto" w:fill="auto"/>
            <w:noWrap/>
          </w:tcPr>
          <w:p w:rsidR="00056F97" w:rsidRPr="00B521D0" w:rsidRDefault="00056F97" w:rsidP="00F70899">
            <w:pPr>
              <w:pStyle w:val="TableParagraph"/>
              <w:jc w:val="center"/>
              <w:rPr>
                <w:sz w:val="28"/>
                <w:szCs w:val="28"/>
              </w:rPr>
            </w:pPr>
            <w:r w:rsidRPr="00B521D0">
              <w:rPr>
                <w:sz w:val="28"/>
                <w:szCs w:val="28"/>
              </w:rPr>
              <w:t>13</w:t>
            </w:r>
          </w:p>
        </w:tc>
        <w:tc>
          <w:tcPr>
            <w:tcW w:w="1276" w:type="dxa"/>
            <w:shd w:val="clear" w:color="auto" w:fill="auto"/>
            <w:noWrap/>
          </w:tcPr>
          <w:p w:rsidR="00056F97" w:rsidRPr="00B521D0" w:rsidRDefault="00056F97" w:rsidP="00F70899">
            <w:pPr>
              <w:pStyle w:val="TableParagraph"/>
              <w:jc w:val="center"/>
              <w:rPr>
                <w:sz w:val="28"/>
                <w:szCs w:val="28"/>
              </w:rPr>
            </w:pPr>
            <w:r w:rsidRPr="00B521D0">
              <w:rPr>
                <w:sz w:val="28"/>
                <w:szCs w:val="28"/>
              </w:rPr>
              <w:t>6</w:t>
            </w:r>
          </w:p>
        </w:tc>
        <w:tc>
          <w:tcPr>
            <w:tcW w:w="1276" w:type="dxa"/>
            <w:shd w:val="clear" w:color="auto" w:fill="auto"/>
            <w:noWrap/>
          </w:tcPr>
          <w:p w:rsidR="00056F97" w:rsidRPr="00B521D0" w:rsidRDefault="00056F97" w:rsidP="00F70899">
            <w:pPr>
              <w:pStyle w:val="TableParagraph"/>
              <w:jc w:val="center"/>
              <w:rPr>
                <w:sz w:val="28"/>
                <w:szCs w:val="28"/>
              </w:rPr>
            </w:pPr>
            <w:r w:rsidRPr="00B521D0">
              <w:rPr>
                <w:sz w:val="28"/>
                <w:szCs w:val="28"/>
              </w:rPr>
              <w:t>13</w:t>
            </w:r>
          </w:p>
        </w:tc>
      </w:tr>
    </w:tbl>
    <w:p w:rsidR="00056F97" w:rsidRDefault="00056F97" w:rsidP="00056F97"/>
    <w:sectPr w:rsidR="00056F97" w:rsidSect="00A261A1">
      <w:pgSz w:w="16840" w:h="11907" w:orient="landscape" w:code="9"/>
      <w:pgMar w:top="851" w:right="1134" w:bottom="993"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AA9" w:rsidRDefault="00CF3AA9" w:rsidP="00C158A7">
      <w:r>
        <w:separator/>
      </w:r>
    </w:p>
  </w:endnote>
  <w:endnote w:type="continuationSeparator" w:id="0">
    <w:p w:rsidR="00CF3AA9" w:rsidRDefault="00CF3AA9" w:rsidP="00C1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AA9" w:rsidRDefault="00CF3AA9" w:rsidP="00C158A7">
      <w:r>
        <w:separator/>
      </w:r>
    </w:p>
  </w:footnote>
  <w:footnote w:type="continuationSeparator" w:id="0">
    <w:p w:rsidR="00CF3AA9" w:rsidRDefault="00CF3AA9" w:rsidP="00C1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3419"/>
      <w:docPartObj>
        <w:docPartGallery w:val="Page Numbers (Top of Page)"/>
        <w:docPartUnique/>
      </w:docPartObj>
    </w:sdtPr>
    <w:sdtEndPr/>
    <w:sdtContent>
      <w:p w:rsidR="00D450DB" w:rsidRDefault="0035571B">
        <w:pPr>
          <w:pStyle w:val="Header"/>
          <w:jc w:val="center"/>
        </w:pPr>
        <w:r>
          <w:fldChar w:fldCharType="begin"/>
        </w:r>
        <w:r w:rsidR="008F20F1">
          <w:instrText xml:space="preserve"> PAGE   \* MERGEFORMAT </w:instrText>
        </w:r>
        <w:r>
          <w:fldChar w:fldCharType="separate"/>
        </w:r>
        <w:r w:rsidR="00912069">
          <w:rPr>
            <w:noProof/>
          </w:rPr>
          <w:t>7</w:t>
        </w:r>
        <w:r>
          <w:rPr>
            <w:noProof/>
          </w:rPr>
          <w:fldChar w:fldCharType="end"/>
        </w:r>
      </w:p>
    </w:sdtContent>
  </w:sdt>
  <w:p w:rsidR="00D450DB" w:rsidRDefault="00D450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E7C89"/>
    <w:multiLevelType w:val="hybridMultilevel"/>
    <w:tmpl w:val="BA5852D4"/>
    <w:lvl w:ilvl="0" w:tplc="912844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4D96D04"/>
    <w:multiLevelType w:val="hybridMultilevel"/>
    <w:tmpl w:val="5DCCDDDE"/>
    <w:lvl w:ilvl="0" w:tplc="289AFEA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4E470C1"/>
    <w:multiLevelType w:val="multilevel"/>
    <w:tmpl w:val="E32A49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CE26328"/>
    <w:multiLevelType w:val="multilevel"/>
    <w:tmpl w:val="F888331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41"/>
    <w:rsid w:val="00002D49"/>
    <w:rsid w:val="000105F6"/>
    <w:rsid w:val="00010764"/>
    <w:rsid w:val="00010799"/>
    <w:rsid w:val="00015C09"/>
    <w:rsid w:val="00016846"/>
    <w:rsid w:val="00022D6D"/>
    <w:rsid w:val="00026B7B"/>
    <w:rsid w:val="00030850"/>
    <w:rsid w:val="0003671C"/>
    <w:rsid w:val="00041557"/>
    <w:rsid w:val="00041AC2"/>
    <w:rsid w:val="000453D3"/>
    <w:rsid w:val="00046949"/>
    <w:rsid w:val="00047824"/>
    <w:rsid w:val="00053DF1"/>
    <w:rsid w:val="00056147"/>
    <w:rsid w:val="00056F97"/>
    <w:rsid w:val="000621A2"/>
    <w:rsid w:val="000924C2"/>
    <w:rsid w:val="00092733"/>
    <w:rsid w:val="00093BBE"/>
    <w:rsid w:val="000941A2"/>
    <w:rsid w:val="0009461A"/>
    <w:rsid w:val="00097900"/>
    <w:rsid w:val="000A16C3"/>
    <w:rsid w:val="000A25EF"/>
    <w:rsid w:val="000A36F4"/>
    <w:rsid w:val="000A41EB"/>
    <w:rsid w:val="000A7C07"/>
    <w:rsid w:val="000B06B2"/>
    <w:rsid w:val="000B2994"/>
    <w:rsid w:val="000B3069"/>
    <w:rsid w:val="000B72B2"/>
    <w:rsid w:val="000C1305"/>
    <w:rsid w:val="000C15B0"/>
    <w:rsid w:val="000C4235"/>
    <w:rsid w:val="000C59CC"/>
    <w:rsid w:val="000D3329"/>
    <w:rsid w:val="000D7160"/>
    <w:rsid w:val="000E10E0"/>
    <w:rsid w:val="000E2115"/>
    <w:rsid w:val="000E25B0"/>
    <w:rsid w:val="000E2C13"/>
    <w:rsid w:val="000E3F67"/>
    <w:rsid w:val="000E709B"/>
    <w:rsid w:val="000F13BD"/>
    <w:rsid w:val="000F3197"/>
    <w:rsid w:val="000F4C08"/>
    <w:rsid w:val="000F4D40"/>
    <w:rsid w:val="001004DC"/>
    <w:rsid w:val="00107FD5"/>
    <w:rsid w:val="00115707"/>
    <w:rsid w:val="00116457"/>
    <w:rsid w:val="001204D4"/>
    <w:rsid w:val="001228D1"/>
    <w:rsid w:val="00125E4F"/>
    <w:rsid w:val="001273B6"/>
    <w:rsid w:val="00131C90"/>
    <w:rsid w:val="00131E8F"/>
    <w:rsid w:val="00133732"/>
    <w:rsid w:val="001349A4"/>
    <w:rsid w:val="00142571"/>
    <w:rsid w:val="001444D3"/>
    <w:rsid w:val="0014585A"/>
    <w:rsid w:val="00145F2F"/>
    <w:rsid w:val="001463E7"/>
    <w:rsid w:val="001471D4"/>
    <w:rsid w:val="00150F16"/>
    <w:rsid w:val="0015216D"/>
    <w:rsid w:val="00153B03"/>
    <w:rsid w:val="001564A3"/>
    <w:rsid w:val="00156E72"/>
    <w:rsid w:val="001601A0"/>
    <w:rsid w:val="00160D80"/>
    <w:rsid w:val="00164352"/>
    <w:rsid w:val="00164A00"/>
    <w:rsid w:val="00170D08"/>
    <w:rsid w:val="0017579F"/>
    <w:rsid w:val="0017701D"/>
    <w:rsid w:val="00177A2C"/>
    <w:rsid w:val="001847A6"/>
    <w:rsid w:val="00185076"/>
    <w:rsid w:val="00196CF9"/>
    <w:rsid w:val="001A02BA"/>
    <w:rsid w:val="001A3101"/>
    <w:rsid w:val="001B3D29"/>
    <w:rsid w:val="001B638A"/>
    <w:rsid w:val="001C0C6F"/>
    <w:rsid w:val="001C3ABC"/>
    <w:rsid w:val="001D5471"/>
    <w:rsid w:val="001D7DC0"/>
    <w:rsid w:val="001E065A"/>
    <w:rsid w:val="001E0F2E"/>
    <w:rsid w:val="001E1F42"/>
    <w:rsid w:val="001E27DB"/>
    <w:rsid w:val="001E3648"/>
    <w:rsid w:val="001E5C1C"/>
    <w:rsid w:val="001F20AB"/>
    <w:rsid w:val="001F597B"/>
    <w:rsid w:val="001F700E"/>
    <w:rsid w:val="002014BA"/>
    <w:rsid w:val="00204055"/>
    <w:rsid w:val="00215934"/>
    <w:rsid w:val="00215D2F"/>
    <w:rsid w:val="00233151"/>
    <w:rsid w:val="00233C24"/>
    <w:rsid w:val="00243DD4"/>
    <w:rsid w:val="00247765"/>
    <w:rsid w:val="0025333A"/>
    <w:rsid w:val="00253E30"/>
    <w:rsid w:val="00260BF6"/>
    <w:rsid w:val="002630CA"/>
    <w:rsid w:val="00264241"/>
    <w:rsid w:val="00270498"/>
    <w:rsid w:val="00271954"/>
    <w:rsid w:val="002720EA"/>
    <w:rsid w:val="002750C9"/>
    <w:rsid w:val="00280024"/>
    <w:rsid w:val="002804C2"/>
    <w:rsid w:val="002808B9"/>
    <w:rsid w:val="002812AC"/>
    <w:rsid w:val="00287FB6"/>
    <w:rsid w:val="00295AB1"/>
    <w:rsid w:val="002A1253"/>
    <w:rsid w:val="002A484F"/>
    <w:rsid w:val="002A4AFC"/>
    <w:rsid w:val="002A649C"/>
    <w:rsid w:val="002B5643"/>
    <w:rsid w:val="002B7D03"/>
    <w:rsid w:val="002C10DE"/>
    <w:rsid w:val="002C25AC"/>
    <w:rsid w:val="002C2AB5"/>
    <w:rsid w:val="002C2EDF"/>
    <w:rsid w:val="002C3EFA"/>
    <w:rsid w:val="002C4352"/>
    <w:rsid w:val="002D0D74"/>
    <w:rsid w:val="002D3DF9"/>
    <w:rsid w:val="002D6DE4"/>
    <w:rsid w:val="002E0880"/>
    <w:rsid w:val="002E0CC9"/>
    <w:rsid w:val="002F0F78"/>
    <w:rsid w:val="002F7BEB"/>
    <w:rsid w:val="0030294D"/>
    <w:rsid w:val="00310A01"/>
    <w:rsid w:val="003176B1"/>
    <w:rsid w:val="003224AA"/>
    <w:rsid w:val="0032479D"/>
    <w:rsid w:val="00326E9C"/>
    <w:rsid w:val="00336FDA"/>
    <w:rsid w:val="0034566D"/>
    <w:rsid w:val="0035132E"/>
    <w:rsid w:val="00352645"/>
    <w:rsid w:val="00353DC3"/>
    <w:rsid w:val="00355454"/>
    <w:rsid w:val="0035571B"/>
    <w:rsid w:val="00357589"/>
    <w:rsid w:val="003601EE"/>
    <w:rsid w:val="003612F1"/>
    <w:rsid w:val="003618C9"/>
    <w:rsid w:val="0037257F"/>
    <w:rsid w:val="00372E08"/>
    <w:rsid w:val="00374655"/>
    <w:rsid w:val="00385F36"/>
    <w:rsid w:val="00390A2B"/>
    <w:rsid w:val="00392540"/>
    <w:rsid w:val="003A2153"/>
    <w:rsid w:val="003A383F"/>
    <w:rsid w:val="003A7250"/>
    <w:rsid w:val="003A7D3E"/>
    <w:rsid w:val="003B0448"/>
    <w:rsid w:val="003B261A"/>
    <w:rsid w:val="003B3D50"/>
    <w:rsid w:val="003B7750"/>
    <w:rsid w:val="003B7EA2"/>
    <w:rsid w:val="003C0BE0"/>
    <w:rsid w:val="003C1DB9"/>
    <w:rsid w:val="003C75F7"/>
    <w:rsid w:val="003C7CE4"/>
    <w:rsid w:val="003D34FC"/>
    <w:rsid w:val="003F27DA"/>
    <w:rsid w:val="003F3EE1"/>
    <w:rsid w:val="003F653A"/>
    <w:rsid w:val="003F7D2F"/>
    <w:rsid w:val="004075CA"/>
    <w:rsid w:val="004076AD"/>
    <w:rsid w:val="00411677"/>
    <w:rsid w:val="00411772"/>
    <w:rsid w:val="00415F0B"/>
    <w:rsid w:val="0041758A"/>
    <w:rsid w:val="0042241A"/>
    <w:rsid w:val="00424BE7"/>
    <w:rsid w:val="0042527B"/>
    <w:rsid w:val="004271FE"/>
    <w:rsid w:val="00430DFC"/>
    <w:rsid w:val="004310FF"/>
    <w:rsid w:val="00436E51"/>
    <w:rsid w:val="0044181D"/>
    <w:rsid w:val="00443321"/>
    <w:rsid w:val="00443E2E"/>
    <w:rsid w:val="004469C5"/>
    <w:rsid w:val="00446A35"/>
    <w:rsid w:val="00447DEF"/>
    <w:rsid w:val="00451273"/>
    <w:rsid w:val="00454076"/>
    <w:rsid w:val="00465ABF"/>
    <w:rsid w:val="00465E9B"/>
    <w:rsid w:val="00466606"/>
    <w:rsid w:val="00470153"/>
    <w:rsid w:val="00470652"/>
    <w:rsid w:val="00471F49"/>
    <w:rsid w:val="00474EFD"/>
    <w:rsid w:val="004764B0"/>
    <w:rsid w:val="004765DA"/>
    <w:rsid w:val="0048076C"/>
    <w:rsid w:val="004864E1"/>
    <w:rsid w:val="004871E1"/>
    <w:rsid w:val="004902C0"/>
    <w:rsid w:val="00492113"/>
    <w:rsid w:val="004929AE"/>
    <w:rsid w:val="00494B7F"/>
    <w:rsid w:val="00495854"/>
    <w:rsid w:val="004A2105"/>
    <w:rsid w:val="004A54BC"/>
    <w:rsid w:val="004A668E"/>
    <w:rsid w:val="004B6FF7"/>
    <w:rsid w:val="004C1EA5"/>
    <w:rsid w:val="004D1CF9"/>
    <w:rsid w:val="004D6BD5"/>
    <w:rsid w:val="004E07D1"/>
    <w:rsid w:val="004E0CED"/>
    <w:rsid w:val="004E15CE"/>
    <w:rsid w:val="004E243A"/>
    <w:rsid w:val="004E5051"/>
    <w:rsid w:val="004E68B6"/>
    <w:rsid w:val="004F30A9"/>
    <w:rsid w:val="004F7907"/>
    <w:rsid w:val="00501B76"/>
    <w:rsid w:val="00501C04"/>
    <w:rsid w:val="005021A0"/>
    <w:rsid w:val="00503403"/>
    <w:rsid w:val="00503ED0"/>
    <w:rsid w:val="0050441C"/>
    <w:rsid w:val="00504663"/>
    <w:rsid w:val="00505B9A"/>
    <w:rsid w:val="00506AE8"/>
    <w:rsid w:val="00506FD2"/>
    <w:rsid w:val="00511F9A"/>
    <w:rsid w:val="00513CC9"/>
    <w:rsid w:val="00514FEF"/>
    <w:rsid w:val="005158A4"/>
    <w:rsid w:val="00517328"/>
    <w:rsid w:val="00532D16"/>
    <w:rsid w:val="00533D0A"/>
    <w:rsid w:val="005348A0"/>
    <w:rsid w:val="0053545A"/>
    <w:rsid w:val="00542FBE"/>
    <w:rsid w:val="005433F7"/>
    <w:rsid w:val="00545D53"/>
    <w:rsid w:val="00547718"/>
    <w:rsid w:val="005507F3"/>
    <w:rsid w:val="005552BE"/>
    <w:rsid w:val="00555A4E"/>
    <w:rsid w:val="00570F30"/>
    <w:rsid w:val="005721E1"/>
    <w:rsid w:val="00580652"/>
    <w:rsid w:val="00581C32"/>
    <w:rsid w:val="0058372C"/>
    <w:rsid w:val="00585602"/>
    <w:rsid w:val="00586BBE"/>
    <w:rsid w:val="00592CFC"/>
    <w:rsid w:val="00595B80"/>
    <w:rsid w:val="005A1616"/>
    <w:rsid w:val="005A330A"/>
    <w:rsid w:val="005A5FC3"/>
    <w:rsid w:val="005C3595"/>
    <w:rsid w:val="005C5008"/>
    <w:rsid w:val="005C51D1"/>
    <w:rsid w:val="005C5647"/>
    <w:rsid w:val="005C5FA3"/>
    <w:rsid w:val="005D0C0A"/>
    <w:rsid w:val="005D2F70"/>
    <w:rsid w:val="005D6786"/>
    <w:rsid w:val="005D67BE"/>
    <w:rsid w:val="005D76FB"/>
    <w:rsid w:val="005E13F2"/>
    <w:rsid w:val="005E7E60"/>
    <w:rsid w:val="005F07AC"/>
    <w:rsid w:val="005F22D0"/>
    <w:rsid w:val="005F2A5C"/>
    <w:rsid w:val="005F38E4"/>
    <w:rsid w:val="005F4A3E"/>
    <w:rsid w:val="005F7636"/>
    <w:rsid w:val="005F7E33"/>
    <w:rsid w:val="00601E45"/>
    <w:rsid w:val="006064F8"/>
    <w:rsid w:val="0061282D"/>
    <w:rsid w:val="00615BD0"/>
    <w:rsid w:val="00621EDA"/>
    <w:rsid w:val="0062341A"/>
    <w:rsid w:val="00623884"/>
    <w:rsid w:val="00623EBB"/>
    <w:rsid w:val="00623F90"/>
    <w:rsid w:val="00624F63"/>
    <w:rsid w:val="00625BE8"/>
    <w:rsid w:val="00633A03"/>
    <w:rsid w:val="00634803"/>
    <w:rsid w:val="00634ED8"/>
    <w:rsid w:val="00636BFC"/>
    <w:rsid w:val="00640A12"/>
    <w:rsid w:val="00644AEA"/>
    <w:rsid w:val="0065246F"/>
    <w:rsid w:val="00654FF4"/>
    <w:rsid w:val="00657481"/>
    <w:rsid w:val="00657BB4"/>
    <w:rsid w:val="00660DE0"/>
    <w:rsid w:val="0066354E"/>
    <w:rsid w:val="0066480B"/>
    <w:rsid w:val="00665441"/>
    <w:rsid w:val="0066572F"/>
    <w:rsid w:val="00665E41"/>
    <w:rsid w:val="006677F6"/>
    <w:rsid w:val="006724D6"/>
    <w:rsid w:val="00673F75"/>
    <w:rsid w:val="00676CC1"/>
    <w:rsid w:val="00677349"/>
    <w:rsid w:val="00680F81"/>
    <w:rsid w:val="00681419"/>
    <w:rsid w:val="00686190"/>
    <w:rsid w:val="006947DC"/>
    <w:rsid w:val="006A0082"/>
    <w:rsid w:val="006A115A"/>
    <w:rsid w:val="006A7A55"/>
    <w:rsid w:val="006B04BA"/>
    <w:rsid w:val="006B3CE0"/>
    <w:rsid w:val="006D62AB"/>
    <w:rsid w:val="006E6420"/>
    <w:rsid w:val="006E72FC"/>
    <w:rsid w:val="006F0FE0"/>
    <w:rsid w:val="006F11AD"/>
    <w:rsid w:val="006F2A0C"/>
    <w:rsid w:val="006F5A9D"/>
    <w:rsid w:val="006F76E4"/>
    <w:rsid w:val="006F7BB0"/>
    <w:rsid w:val="00700432"/>
    <w:rsid w:val="00702569"/>
    <w:rsid w:val="00703127"/>
    <w:rsid w:val="00706CDB"/>
    <w:rsid w:val="0070706B"/>
    <w:rsid w:val="00710E98"/>
    <w:rsid w:val="00715707"/>
    <w:rsid w:val="007166DC"/>
    <w:rsid w:val="0072030D"/>
    <w:rsid w:val="007216AF"/>
    <w:rsid w:val="00732B7A"/>
    <w:rsid w:val="00735AAB"/>
    <w:rsid w:val="00737198"/>
    <w:rsid w:val="00741DE6"/>
    <w:rsid w:val="007454DC"/>
    <w:rsid w:val="007456BA"/>
    <w:rsid w:val="00747AF8"/>
    <w:rsid w:val="00752E56"/>
    <w:rsid w:val="007533F5"/>
    <w:rsid w:val="00755E63"/>
    <w:rsid w:val="00757086"/>
    <w:rsid w:val="00770BA0"/>
    <w:rsid w:val="00773A56"/>
    <w:rsid w:val="00776606"/>
    <w:rsid w:val="0078165A"/>
    <w:rsid w:val="007918BC"/>
    <w:rsid w:val="00794A93"/>
    <w:rsid w:val="007A0BC8"/>
    <w:rsid w:val="007A27F5"/>
    <w:rsid w:val="007A5475"/>
    <w:rsid w:val="007B2D38"/>
    <w:rsid w:val="007B4929"/>
    <w:rsid w:val="007C3264"/>
    <w:rsid w:val="007C3A78"/>
    <w:rsid w:val="007C5AE7"/>
    <w:rsid w:val="007D3BBE"/>
    <w:rsid w:val="007D4F45"/>
    <w:rsid w:val="007F6846"/>
    <w:rsid w:val="008026E3"/>
    <w:rsid w:val="0080292C"/>
    <w:rsid w:val="00803FE4"/>
    <w:rsid w:val="00804412"/>
    <w:rsid w:val="0081053D"/>
    <w:rsid w:val="00816BB6"/>
    <w:rsid w:val="008261AD"/>
    <w:rsid w:val="00830D96"/>
    <w:rsid w:val="00833F92"/>
    <w:rsid w:val="00842993"/>
    <w:rsid w:val="008432AA"/>
    <w:rsid w:val="00843C13"/>
    <w:rsid w:val="0085455C"/>
    <w:rsid w:val="008635AA"/>
    <w:rsid w:val="00863D0E"/>
    <w:rsid w:val="0086606F"/>
    <w:rsid w:val="0087261A"/>
    <w:rsid w:val="00884EE1"/>
    <w:rsid w:val="00886F78"/>
    <w:rsid w:val="00890402"/>
    <w:rsid w:val="00893C33"/>
    <w:rsid w:val="008964E6"/>
    <w:rsid w:val="008A02F1"/>
    <w:rsid w:val="008A23FD"/>
    <w:rsid w:val="008A2EFC"/>
    <w:rsid w:val="008B1F50"/>
    <w:rsid w:val="008B3886"/>
    <w:rsid w:val="008B68F8"/>
    <w:rsid w:val="008C3C65"/>
    <w:rsid w:val="008C47F6"/>
    <w:rsid w:val="008D027D"/>
    <w:rsid w:val="008D244C"/>
    <w:rsid w:val="008D655B"/>
    <w:rsid w:val="008D6860"/>
    <w:rsid w:val="008E0EBD"/>
    <w:rsid w:val="008E0F7F"/>
    <w:rsid w:val="008E26A2"/>
    <w:rsid w:val="008E4332"/>
    <w:rsid w:val="008E5B56"/>
    <w:rsid w:val="008E7745"/>
    <w:rsid w:val="008F1CA7"/>
    <w:rsid w:val="008F20F1"/>
    <w:rsid w:val="0090335D"/>
    <w:rsid w:val="00905639"/>
    <w:rsid w:val="0091057B"/>
    <w:rsid w:val="00912069"/>
    <w:rsid w:val="00914362"/>
    <w:rsid w:val="009162D4"/>
    <w:rsid w:val="00916F39"/>
    <w:rsid w:val="0092585E"/>
    <w:rsid w:val="0092687D"/>
    <w:rsid w:val="00935386"/>
    <w:rsid w:val="0094305B"/>
    <w:rsid w:val="00951C11"/>
    <w:rsid w:val="00951E7F"/>
    <w:rsid w:val="00955449"/>
    <w:rsid w:val="009554F4"/>
    <w:rsid w:val="0096423E"/>
    <w:rsid w:val="00971AEB"/>
    <w:rsid w:val="00972B89"/>
    <w:rsid w:val="00975F08"/>
    <w:rsid w:val="00980D97"/>
    <w:rsid w:val="00992096"/>
    <w:rsid w:val="0099233F"/>
    <w:rsid w:val="009974BC"/>
    <w:rsid w:val="009978F8"/>
    <w:rsid w:val="009A063B"/>
    <w:rsid w:val="009A21FD"/>
    <w:rsid w:val="009B0196"/>
    <w:rsid w:val="009B1351"/>
    <w:rsid w:val="009B3A29"/>
    <w:rsid w:val="009B7B03"/>
    <w:rsid w:val="009B7C96"/>
    <w:rsid w:val="009C0D2B"/>
    <w:rsid w:val="009C1CCD"/>
    <w:rsid w:val="009C5A0B"/>
    <w:rsid w:val="009D16F3"/>
    <w:rsid w:val="009D4F6F"/>
    <w:rsid w:val="009D6561"/>
    <w:rsid w:val="009D7B2C"/>
    <w:rsid w:val="009E08A6"/>
    <w:rsid w:val="009E1F3A"/>
    <w:rsid w:val="009E2AFC"/>
    <w:rsid w:val="009E6D41"/>
    <w:rsid w:val="009F1541"/>
    <w:rsid w:val="00A00141"/>
    <w:rsid w:val="00A00C0B"/>
    <w:rsid w:val="00A02EC4"/>
    <w:rsid w:val="00A05618"/>
    <w:rsid w:val="00A06578"/>
    <w:rsid w:val="00A13916"/>
    <w:rsid w:val="00A13D8B"/>
    <w:rsid w:val="00A14089"/>
    <w:rsid w:val="00A16918"/>
    <w:rsid w:val="00A20651"/>
    <w:rsid w:val="00A26131"/>
    <w:rsid w:val="00A27C5E"/>
    <w:rsid w:val="00A35B9C"/>
    <w:rsid w:val="00A3772C"/>
    <w:rsid w:val="00A37E95"/>
    <w:rsid w:val="00A455B3"/>
    <w:rsid w:val="00A45BD0"/>
    <w:rsid w:val="00A45E3B"/>
    <w:rsid w:val="00A467BA"/>
    <w:rsid w:val="00A51A0F"/>
    <w:rsid w:val="00A53871"/>
    <w:rsid w:val="00A5452E"/>
    <w:rsid w:val="00A55525"/>
    <w:rsid w:val="00A56D7C"/>
    <w:rsid w:val="00A57E62"/>
    <w:rsid w:val="00A6000B"/>
    <w:rsid w:val="00A82DDF"/>
    <w:rsid w:val="00A83D1D"/>
    <w:rsid w:val="00A840D2"/>
    <w:rsid w:val="00A85731"/>
    <w:rsid w:val="00A87B7D"/>
    <w:rsid w:val="00A92E21"/>
    <w:rsid w:val="00A9502E"/>
    <w:rsid w:val="00A95DD4"/>
    <w:rsid w:val="00AA1373"/>
    <w:rsid w:val="00AA5C4A"/>
    <w:rsid w:val="00AB1EE6"/>
    <w:rsid w:val="00AB4B86"/>
    <w:rsid w:val="00AB7007"/>
    <w:rsid w:val="00AC0D6E"/>
    <w:rsid w:val="00AC2D90"/>
    <w:rsid w:val="00AC3D0F"/>
    <w:rsid w:val="00AC6FBD"/>
    <w:rsid w:val="00AD6192"/>
    <w:rsid w:val="00AD7187"/>
    <w:rsid w:val="00AE001B"/>
    <w:rsid w:val="00AE282D"/>
    <w:rsid w:val="00AE4FA5"/>
    <w:rsid w:val="00AE55D0"/>
    <w:rsid w:val="00AE5B85"/>
    <w:rsid w:val="00AE612F"/>
    <w:rsid w:val="00AE6F7D"/>
    <w:rsid w:val="00AE73D2"/>
    <w:rsid w:val="00AF2B36"/>
    <w:rsid w:val="00AF306D"/>
    <w:rsid w:val="00AF538E"/>
    <w:rsid w:val="00AF6235"/>
    <w:rsid w:val="00AF63A4"/>
    <w:rsid w:val="00AF6FA2"/>
    <w:rsid w:val="00AF7177"/>
    <w:rsid w:val="00AF725D"/>
    <w:rsid w:val="00AF73D6"/>
    <w:rsid w:val="00B0015C"/>
    <w:rsid w:val="00B05355"/>
    <w:rsid w:val="00B060F1"/>
    <w:rsid w:val="00B14792"/>
    <w:rsid w:val="00B16C61"/>
    <w:rsid w:val="00B26E4B"/>
    <w:rsid w:val="00B307FF"/>
    <w:rsid w:val="00B31772"/>
    <w:rsid w:val="00B34739"/>
    <w:rsid w:val="00B35053"/>
    <w:rsid w:val="00B40806"/>
    <w:rsid w:val="00B44574"/>
    <w:rsid w:val="00B44E29"/>
    <w:rsid w:val="00B461B8"/>
    <w:rsid w:val="00B473F7"/>
    <w:rsid w:val="00B5719C"/>
    <w:rsid w:val="00B60E00"/>
    <w:rsid w:val="00B73C00"/>
    <w:rsid w:val="00B81680"/>
    <w:rsid w:val="00B850A2"/>
    <w:rsid w:val="00B90370"/>
    <w:rsid w:val="00B90FAF"/>
    <w:rsid w:val="00B92FD9"/>
    <w:rsid w:val="00B9325C"/>
    <w:rsid w:val="00B948AA"/>
    <w:rsid w:val="00BA2026"/>
    <w:rsid w:val="00BA2A89"/>
    <w:rsid w:val="00BA5995"/>
    <w:rsid w:val="00BA7F48"/>
    <w:rsid w:val="00BB0341"/>
    <w:rsid w:val="00BC1CF7"/>
    <w:rsid w:val="00BD17F9"/>
    <w:rsid w:val="00BD1FC5"/>
    <w:rsid w:val="00BD5602"/>
    <w:rsid w:val="00BE2041"/>
    <w:rsid w:val="00BE29D3"/>
    <w:rsid w:val="00BE66EB"/>
    <w:rsid w:val="00BF12FA"/>
    <w:rsid w:val="00C01222"/>
    <w:rsid w:val="00C04E3A"/>
    <w:rsid w:val="00C058EA"/>
    <w:rsid w:val="00C158A7"/>
    <w:rsid w:val="00C228A6"/>
    <w:rsid w:val="00C27FDA"/>
    <w:rsid w:val="00C42826"/>
    <w:rsid w:val="00C45337"/>
    <w:rsid w:val="00C459FC"/>
    <w:rsid w:val="00C47C8D"/>
    <w:rsid w:val="00C506D8"/>
    <w:rsid w:val="00C539DA"/>
    <w:rsid w:val="00C619BD"/>
    <w:rsid w:val="00C640DC"/>
    <w:rsid w:val="00C70947"/>
    <w:rsid w:val="00C80DC4"/>
    <w:rsid w:val="00C822B7"/>
    <w:rsid w:val="00C82770"/>
    <w:rsid w:val="00C86891"/>
    <w:rsid w:val="00C95931"/>
    <w:rsid w:val="00CA27F5"/>
    <w:rsid w:val="00CA3F98"/>
    <w:rsid w:val="00CA72FA"/>
    <w:rsid w:val="00CB0639"/>
    <w:rsid w:val="00CB2C36"/>
    <w:rsid w:val="00CB2DDF"/>
    <w:rsid w:val="00CB3DAA"/>
    <w:rsid w:val="00CC46B8"/>
    <w:rsid w:val="00CD0CA1"/>
    <w:rsid w:val="00CD0F67"/>
    <w:rsid w:val="00CD2AFB"/>
    <w:rsid w:val="00CD42C8"/>
    <w:rsid w:val="00CE4A3D"/>
    <w:rsid w:val="00CE4AF7"/>
    <w:rsid w:val="00CE55A9"/>
    <w:rsid w:val="00CE6533"/>
    <w:rsid w:val="00CE745E"/>
    <w:rsid w:val="00CE7B4B"/>
    <w:rsid w:val="00CF1A14"/>
    <w:rsid w:val="00CF3362"/>
    <w:rsid w:val="00CF378D"/>
    <w:rsid w:val="00CF3AA9"/>
    <w:rsid w:val="00CF4846"/>
    <w:rsid w:val="00CF7017"/>
    <w:rsid w:val="00D0516B"/>
    <w:rsid w:val="00D058EC"/>
    <w:rsid w:val="00D10EC1"/>
    <w:rsid w:val="00D12B86"/>
    <w:rsid w:val="00D1496B"/>
    <w:rsid w:val="00D214E7"/>
    <w:rsid w:val="00D217F8"/>
    <w:rsid w:val="00D22A91"/>
    <w:rsid w:val="00D2504D"/>
    <w:rsid w:val="00D272C6"/>
    <w:rsid w:val="00D318AE"/>
    <w:rsid w:val="00D325A9"/>
    <w:rsid w:val="00D3277A"/>
    <w:rsid w:val="00D361E9"/>
    <w:rsid w:val="00D450DB"/>
    <w:rsid w:val="00D46719"/>
    <w:rsid w:val="00D4677D"/>
    <w:rsid w:val="00D47C94"/>
    <w:rsid w:val="00D52D92"/>
    <w:rsid w:val="00D5738C"/>
    <w:rsid w:val="00D57CEC"/>
    <w:rsid w:val="00D6262D"/>
    <w:rsid w:val="00D62E69"/>
    <w:rsid w:val="00D673B1"/>
    <w:rsid w:val="00D67DB9"/>
    <w:rsid w:val="00D70D34"/>
    <w:rsid w:val="00D70D3F"/>
    <w:rsid w:val="00D850C4"/>
    <w:rsid w:val="00D869CE"/>
    <w:rsid w:val="00D91238"/>
    <w:rsid w:val="00D92CAA"/>
    <w:rsid w:val="00D9346B"/>
    <w:rsid w:val="00D972BD"/>
    <w:rsid w:val="00DA2DFC"/>
    <w:rsid w:val="00DA56F5"/>
    <w:rsid w:val="00DA5D24"/>
    <w:rsid w:val="00DA6213"/>
    <w:rsid w:val="00DB047F"/>
    <w:rsid w:val="00DB1C9E"/>
    <w:rsid w:val="00DB3986"/>
    <w:rsid w:val="00DB45AE"/>
    <w:rsid w:val="00DB45CD"/>
    <w:rsid w:val="00DB49E3"/>
    <w:rsid w:val="00DB76D6"/>
    <w:rsid w:val="00DC02B8"/>
    <w:rsid w:val="00DC09F8"/>
    <w:rsid w:val="00DC2F9C"/>
    <w:rsid w:val="00DC4344"/>
    <w:rsid w:val="00DC435B"/>
    <w:rsid w:val="00DC7222"/>
    <w:rsid w:val="00DD0174"/>
    <w:rsid w:val="00DD03FC"/>
    <w:rsid w:val="00DD4268"/>
    <w:rsid w:val="00DE78F2"/>
    <w:rsid w:val="00DF0BDE"/>
    <w:rsid w:val="00DF5B38"/>
    <w:rsid w:val="00DF70C1"/>
    <w:rsid w:val="00DF7D14"/>
    <w:rsid w:val="00E00C55"/>
    <w:rsid w:val="00E00E9C"/>
    <w:rsid w:val="00E02D05"/>
    <w:rsid w:val="00E03D9A"/>
    <w:rsid w:val="00E06E92"/>
    <w:rsid w:val="00E10BF8"/>
    <w:rsid w:val="00E11F1B"/>
    <w:rsid w:val="00E131BE"/>
    <w:rsid w:val="00E13FF8"/>
    <w:rsid w:val="00E23927"/>
    <w:rsid w:val="00E25DB4"/>
    <w:rsid w:val="00E315B9"/>
    <w:rsid w:val="00E31CAC"/>
    <w:rsid w:val="00E53809"/>
    <w:rsid w:val="00E53D4F"/>
    <w:rsid w:val="00E56BBA"/>
    <w:rsid w:val="00E64F67"/>
    <w:rsid w:val="00E9209F"/>
    <w:rsid w:val="00E922AD"/>
    <w:rsid w:val="00E95D67"/>
    <w:rsid w:val="00E967E1"/>
    <w:rsid w:val="00EA0A59"/>
    <w:rsid w:val="00EA18D2"/>
    <w:rsid w:val="00EA1B9A"/>
    <w:rsid w:val="00EA3C77"/>
    <w:rsid w:val="00EA531E"/>
    <w:rsid w:val="00EA6AFA"/>
    <w:rsid w:val="00EB09DD"/>
    <w:rsid w:val="00EB0ADB"/>
    <w:rsid w:val="00EB2DD3"/>
    <w:rsid w:val="00EB3941"/>
    <w:rsid w:val="00EC0128"/>
    <w:rsid w:val="00EC339D"/>
    <w:rsid w:val="00EC40AA"/>
    <w:rsid w:val="00EC4F6A"/>
    <w:rsid w:val="00ED1F68"/>
    <w:rsid w:val="00ED2095"/>
    <w:rsid w:val="00ED26CB"/>
    <w:rsid w:val="00ED614A"/>
    <w:rsid w:val="00ED6ED7"/>
    <w:rsid w:val="00EE66A4"/>
    <w:rsid w:val="00EE78DD"/>
    <w:rsid w:val="00F047C2"/>
    <w:rsid w:val="00F05952"/>
    <w:rsid w:val="00F0653D"/>
    <w:rsid w:val="00F11948"/>
    <w:rsid w:val="00F1278B"/>
    <w:rsid w:val="00F13FC3"/>
    <w:rsid w:val="00F17DA1"/>
    <w:rsid w:val="00F242CC"/>
    <w:rsid w:val="00F273B5"/>
    <w:rsid w:val="00F3470C"/>
    <w:rsid w:val="00F41014"/>
    <w:rsid w:val="00F44561"/>
    <w:rsid w:val="00F474D7"/>
    <w:rsid w:val="00F512A5"/>
    <w:rsid w:val="00F540A0"/>
    <w:rsid w:val="00F5778C"/>
    <w:rsid w:val="00F57EF6"/>
    <w:rsid w:val="00F672AF"/>
    <w:rsid w:val="00F744A7"/>
    <w:rsid w:val="00F758F6"/>
    <w:rsid w:val="00F75E33"/>
    <w:rsid w:val="00F77968"/>
    <w:rsid w:val="00F82D83"/>
    <w:rsid w:val="00F850F7"/>
    <w:rsid w:val="00F87562"/>
    <w:rsid w:val="00F92F03"/>
    <w:rsid w:val="00F93722"/>
    <w:rsid w:val="00F96395"/>
    <w:rsid w:val="00FA4F0C"/>
    <w:rsid w:val="00FB2228"/>
    <w:rsid w:val="00FB3161"/>
    <w:rsid w:val="00FC0BC4"/>
    <w:rsid w:val="00FC15B6"/>
    <w:rsid w:val="00FC6139"/>
    <w:rsid w:val="00FE5FCC"/>
    <w:rsid w:val="00FE65CC"/>
    <w:rsid w:val="00FF2D2A"/>
    <w:rsid w:val="00FF5771"/>
    <w:rsid w:val="00FF5A5C"/>
    <w:rsid w:val="00FF66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941"/>
    <w:pPr>
      <w:ind w:left="720"/>
      <w:contextualSpacing/>
    </w:pPr>
  </w:style>
  <w:style w:type="table" w:styleId="TableGrid">
    <w:name w:val="Table Grid"/>
    <w:basedOn w:val="TableNormal"/>
    <w:rsid w:val="001E5C1C"/>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58A7"/>
    <w:pPr>
      <w:tabs>
        <w:tab w:val="center" w:pos="4680"/>
        <w:tab w:val="right" w:pos="9360"/>
      </w:tabs>
    </w:pPr>
  </w:style>
  <w:style w:type="character" w:customStyle="1" w:styleId="HeaderChar">
    <w:name w:val="Header Char"/>
    <w:basedOn w:val="DefaultParagraphFont"/>
    <w:link w:val="Header"/>
    <w:uiPriority w:val="99"/>
    <w:rsid w:val="00C158A7"/>
  </w:style>
  <w:style w:type="paragraph" w:styleId="Footer">
    <w:name w:val="footer"/>
    <w:basedOn w:val="Normal"/>
    <w:link w:val="FooterChar"/>
    <w:uiPriority w:val="99"/>
    <w:semiHidden/>
    <w:unhideWhenUsed/>
    <w:rsid w:val="00C158A7"/>
    <w:pPr>
      <w:tabs>
        <w:tab w:val="center" w:pos="4680"/>
        <w:tab w:val="right" w:pos="9360"/>
      </w:tabs>
    </w:pPr>
  </w:style>
  <w:style w:type="character" w:customStyle="1" w:styleId="FooterChar">
    <w:name w:val="Footer Char"/>
    <w:basedOn w:val="DefaultParagraphFont"/>
    <w:link w:val="Footer"/>
    <w:uiPriority w:val="99"/>
    <w:semiHidden/>
    <w:rsid w:val="00C158A7"/>
  </w:style>
  <w:style w:type="paragraph" w:customStyle="1" w:styleId="TableParagraph">
    <w:name w:val="Table Paragraph"/>
    <w:basedOn w:val="Normal"/>
    <w:uiPriority w:val="1"/>
    <w:qFormat/>
    <w:rsid w:val="008E5B56"/>
    <w:pPr>
      <w:widowControl w:val="0"/>
      <w:autoSpaceDE w:val="0"/>
      <w:autoSpaceDN w:val="0"/>
    </w:pPr>
    <w:rPr>
      <w:rFonts w:eastAsia="Times New Roman" w:cs="Times New Roman"/>
      <w:sz w:val="22"/>
    </w:rPr>
  </w:style>
  <w:style w:type="paragraph" w:customStyle="1" w:styleId="DefaultParagraphFontParaCharCharCharCharChar">
    <w:name w:val="Default Paragraph Font Para Char Char Char Char Char"/>
    <w:autoRedefine/>
    <w:rsid w:val="00752E56"/>
    <w:pPr>
      <w:tabs>
        <w:tab w:val="left" w:pos="1152"/>
      </w:tabs>
      <w:spacing w:before="120" w:after="120" w:line="312" w:lineRule="auto"/>
    </w:pPr>
    <w:rPr>
      <w:rFonts w:ascii="Arial" w:eastAsia="Times New Roman" w:hAnsi="Arial" w:cs="Arial"/>
      <w:sz w:val="26"/>
      <w:szCs w:val="26"/>
    </w:rPr>
  </w:style>
  <w:style w:type="paragraph" w:customStyle="1" w:styleId="colorblack">
    <w:name w:val="colorblack"/>
    <w:basedOn w:val="Normal"/>
    <w:rsid w:val="00842993"/>
    <w:pPr>
      <w:spacing w:before="100" w:beforeAutospacing="1" w:after="100" w:afterAutospacing="1"/>
    </w:pPr>
    <w:rPr>
      <w:rFonts w:eastAsia="Times New Roman" w:cs="Times New Roman"/>
      <w:sz w:val="24"/>
      <w:szCs w:val="24"/>
    </w:rPr>
  </w:style>
  <w:style w:type="character" w:styleId="Emphasis">
    <w:name w:val="Emphasis"/>
    <w:uiPriority w:val="20"/>
    <w:qFormat/>
    <w:rsid w:val="00310A01"/>
    <w:rPr>
      <w:i/>
      <w:iCs/>
    </w:rPr>
  </w:style>
  <w:style w:type="paragraph" w:styleId="FootnoteText">
    <w:name w:val="footnote text"/>
    <w:basedOn w:val="Normal"/>
    <w:link w:val="FootnoteTextChar"/>
    <w:uiPriority w:val="99"/>
    <w:semiHidden/>
    <w:unhideWhenUsed/>
    <w:rsid w:val="00830D96"/>
    <w:rPr>
      <w:sz w:val="20"/>
      <w:szCs w:val="20"/>
    </w:rPr>
  </w:style>
  <w:style w:type="character" w:customStyle="1" w:styleId="FootnoteTextChar">
    <w:name w:val="Footnote Text Char"/>
    <w:basedOn w:val="DefaultParagraphFont"/>
    <w:link w:val="FootnoteText"/>
    <w:uiPriority w:val="99"/>
    <w:semiHidden/>
    <w:rsid w:val="00830D96"/>
    <w:rPr>
      <w:sz w:val="20"/>
      <w:szCs w:val="20"/>
    </w:rPr>
  </w:style>
  <w:style w:type="character" w:styleId="FootnoteReference">
    <w:name w:val="footnote reference"/>
    <w:basedOn w:val="DefaultParagraphFont"/>
    <w:uiPriority w:val="99"/>
    <w:semiHidden/>
    <w:unhideWhenUsed/>
    <w:rsid w:val="00830D96"/>
    <w:rPr>
      <w:vertAlign w:val="superscript"/>
    </w:rPr>
  </w:style>
  <w:style w:type="paragraph" w:customStyle="1" w:styleId="Default">
    <w:name w:val="Default"/>
    <w:rsid w:val="006A115A"/>
    <w:pPr>
      <w:autoSpaceDE w:val="0"/>
      <w:autoSpaceDN w:val="0"/>
      <w:adjustRightInd w:val="0"/>
    </w:pPr>
    <w:rPr>
      <w:rFonts w:cs="Times New Roman"/>
      <w:color w:val="000000"/>
      <w:sz w:val="24"/>
      <w:szCs w:val="24"/>
    </w:rPr>
  </w:style>
  <w:style w:type="character" w:customStyle="1" w:styleId="fontstyle01">
    <w:name w:val="fontstyle01"/>
    <w:basedOn w:val="DefaultParagraphFont"/>
    <w:rsid w:val="000C15B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56F97"/>
    <w:rPr>
      <w:rFonts w:ascii="Times New Roman" w:hAnsi="Times New Roman" w:cs="Times New Roman" w:hint="default"/>
      <w:b w:val="0"/>
      <w:bCs w:val="0"/>
      <w:i/>
      <w:iCs/>
      <w:color w:val="000000"/>
      <w:sz w:val="28"/>
      <w:szCs w:val="28"/>
    </w:rPr>
  </w:style>
  <w:style w:type="paragraph" w:styleId="BodyText">
    <w:name w:val="Body Text"/>
    <w:basedOn w:val="Normal"/>
    <w:link w:val="BodyTextChar"/>
    <w:uiPriority w:val="1"/>
    <w:qFormat/>
    <w:rsid w:val="00056F97"/>
    <w:pPr>
      <w:widowControl w:val="0"/>
      <w:autoSpaceDE w:val="0"/>
      <w:autoSpaceDN w:val="0"/>
    </w:pPr>
    <w:rPr>
      <w:rFonts w:eastAsia="Times New Roman" w:cs="Times New Roman"/>
      <w:szCs w:val="28"/>
      <w:lang w:val="vi"/>
    </w:rPr>
  </w:style>
  <w:style w:type="character" w:customStyle="1" w:styleId="BodyTextChar">
    <w:name w:val="Body Text Char"/>
    <w:basedOn w:val="DefaultParagraphFont"/>
    <w:link w:val="BodyText"/>
    <w:uiPriority w:val="1"/>
    <w:rsid w:val="00056F97"/>
    <w:rPr>
      <w:rFonts w:eastAsia="Times New Roman" w:cs="Times New Roman"/>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941"/>
    <w:pPr>
      <w:ind w:left="720"/>
      <w:contextualSpacing/>
    </w:pPr>
  </w:style>
  <w:style w:type="table" w:styleId="TableGrid">
    <w:name w:val="Table Grid"/>
    <w:basedOn w:val="TableNormal"/>
    <w:rsid w:val="001E5C1C"/>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58A7"/>
    <w:pPr>
      <w:tabs>
        <w:tab w:val="center" w:pos="4680"/>
        <w:tab w:val="right" w:pos="9360"/>
      </w:tabs>
    </w:pPr>
  </w:style>
  <w:style w:type="character" w:customStyle="1" w:styleId="HeaderChar">
    <w:name w:val="Header Char"/>
    <w:basedOn w:val="DefaultParagraphFont"/>
    <w:link w:val="Header"/>
    <w:uiPriority w:val="99"/>
    <w:rsid w:val="00C158A7"/>
  </w:style>
  <w:style w:type="paragraph" w:styleId="Footer">
    <w:name w:val="footer"/>
    <w:basedOn w:val="Normal"/>
    <w:link w:val="FooterChar"/>
    <w:uiPriority w:val="99"/>
    <w:semiHidden/>
    <w:unhideWhenUsed/>
    <w:rsid w:val="00C158A7"/>
    <w:pPr>
      <w:tabs>
        <w:tab w:val="center" w:pos="4680"/>
        <w:tab w:val="right" w:pos="9360"/>
      </w:tabs>
    </w:pPr>
  </w:style>
  <w:style w:type="character" w:customStyle="1" w:styleId="FooterChar">
    <w:name w:val="Footer Char"/>
    <w:basedOn w:val="DefaultParagraphFont"/>
    <w:link w:val="Footer"/>
    <w:uiPriority w:val="99"/>
    <w:semiHidden/>
    <w:rsid w:val="00C158A7"/>
  </w:style>
  <w:style w:type="paragraph" w:customStyle="1" w:styleId="TableParagraph">
    <w:name w:val="Table Paragraph"/>
    <w:basedOn w:val="Normal"/>
    <w:uiPriority w:val="1"/>
    <w:qFormat/>
    <w:rsid w:val="008E5B56"/>
    <w:pPr>
      <w:widowControl w:val="0"/>
      <w:autoSpaceDE w:val="0"/>
      <w:autoSpaceDN w:val="0"/>
    </w:pPr>
    <w:rPr>
      <w:rFonts w:eastAsia="Times New Roman" w:cs="Times New Roman"/>
      <w:sz w:val="22"/>
    </w:rPr>
  </w:style>
  <w:style w:type="paragraph" w:customStyle="1" w:styleId="DefaultParagraphFontParaCharCharCharCharChar">
    <w:name w:val="Default Paragraph Font Para Char Char Char Char Char"/>
    <w:autoRedefine/>
    <w:rsid w:val="00752E56"/>
    <w:pPr>
      <w:tabs>
        <w:tab w:val="left" w:pos="1152"/>
      </w:tabs>
      <w:spacing w:before="120" w:after="120" w:line="312" w:lineRule="auto"/>
    </w:pPr>
    <w:rPr>
      <w:rFonts w:ascii="Arial" w:eastAsia="Times New Roman" w:hAnsi="Arial" w:cs="Arial"/>
      <w:sz w:val="26"/>
      <w:szCs w:val="26"/>
    </w:rPr>
  </w:style>
  <w:style w:type="paragraph" w:customStyle="1" w:styleId="colorblack">
    <w:name w:val="colorblack"/>
    <w:basedOn w:val="Normal"/>
    <w:rsid w:val="00842993"/>
    <w:pPr>
      <w:spacing w:before="100" w:beforeAutospacing="1" w:after="100" w:afterAutospacing="1"/>
    </w:pPr>
    <w:rPr>
      <w:rFonts w:eastAsia="Times New Roman" w:cs="Times New Roman"/>
      <w:sz w:val="24"/>
      <w:szCs w:val="24"/>
    </w:rPr>
  </w:style>
  <w:style w:type="character" w:styleId="Emphasis">
    <w:name w:val="Emphasis"/>
    <w:uiPriority w:val="20"/>
    <w:qFormat/>
    <w:rsid w:val="00310A01"/>
    <w:rPr>
      <w:i/>
      <w:iCs/>
    </w:rPr>
  </w:style>
  <w:style w:type="paragraph" w:styleId="FootnoteText">
    <w:name w:val="footnote text"/>
    <w:basedOn w:val="Normal"/>
    <w:link w:val="FootnoteTextChar"/>
    <w:uiPriority w:val="99"/>
    <w:semiHidden/>
    <w:unhideWhenUsed/>
    <w:rsid w:val="00830D96"/>
    <w:rPr>
      <w:sz w:val="20"/>
      <w:szCs w:val="20"/>
    </w:rPr>
  </w:style>
  <w:style w:type="character" w:customStyle="1" w:styleId="FootnoteTextChar">
    <w:name w:val="Footnote Text Char"/>
    <w:basedOn w:val="DefaultParagraphFont"/>
    <w:link w:val="FootnoteText"/>
    <w:uiPriority w:val="99"/>
    <w:semiHidden/>
    <w:rsid w:val="00830D96"/>
    <w:rPr>
      <w:sz w:val="20"/>
      <w:szCs w:val="20"/>
    </w:rPr>
  </w:style>
  <w:style w:type="character" w:styleId="FootnoteReference">
    <w:name w:val="footnote reference"/>
    <w:basedOn w:val="DefaultParagraphFont"/>
    <w:uiPriority w:val="99"/>
    <w:semiHidden/>
    <w:unhideWhenUsed/>
    <w:rsid w:val="00830D96"/>
    <w:rPr>
      <w:vertAlign w:val="superscript"/>
    </w:rPr>
  </w:style>
  <w:style w:type="paragraph" w:customStyle="1" w:styleId="Default">
    <w:name w:val="Default"/>
    <w:rsid w:val="006A115A"/>
    <w:pPr>
      <w:autoSpaceDE w:val="0"/>
      <w:autoSpaceDN w:val="0"/>
      <w:adjustRightInd w:val="0"/>
    </w:pPr>
    <w:rPr>
      <w:rFonts w:cs="Times New Roman"/>
      <w:color w:val="000000"/>
      <w:sz w:val="24"/>
      <w:szCs w:val="24"/>
    </w:rPr>
  </w:style>
  <w:style w:type="character" w:customStyle="1" w:styleId="fontstyle01">
    <w:name w:val="fontstyle01"/>
    <w:basedOn w:val="DefaultParagraphFont"/>
    <w:rsid w:val="000C15B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56F97"/>
    <w:rPr>
      <w:rFonts w:ascii="Times New Roman" w:hAnsi="Times New Roman" w:cs="Times New Roman" w:hint="default"/>
      <w:b w:val="0"/>
      <w:bCs w:val="0"/>
      <w:i/>
      <w:iCs/>
      <w:color w:val="000000"/>
      <w:sz w:val="28"/>
      <w:szCs w:val="28"/>
    </w:rPr>
  </w:style>
  <w:style w:type="paragraph" w:styleId="BodyText">
    <w:name w:val="Body Text"/>
    <w:basedOn w:val="Normal"/>
    <w:link w:val="BodyTextChar"/>
    <w:uiPriority w:val="1"/>
    <w:qFormat/>
    <w:rsid w:val="00056F97"/>
    <w:pPr>
      <w:widowControl w:val="0"/>
      <w:autoSpaceDE w:val="0"/>
      <w:autoSpaceDN w:val="0"/>
    </w:pPr>
    <w:rPr>
      <w:rFonts w:eastAsia="Times New Roman" w:cs="Times New Roman"/>
      <w:szCs w:val="28"/>
      <w:lang w:val="vi"/>
    </w:rPr>
  </w:style>
  <w:style w:type="character" w:customStyle="1" w:styleId="BodyTextChar">
    <w:name w:val="Body Text Char"/>
    <w:basedOn w:val="DefaultParagraphFont"/>
    <w:link w:val="BodyText"/>
    <w:uiPriority w:val="1"/>
    <w:rsid w:val="00056F97"/>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63157">
      <w:bodyDiv w:val="1"/>
      <w:marLeft w:val="0"/>
      <w:marRight w:val="0"/>
      <w:marTop w:val="0"/>
      <w:marBottom w:val="0"/>
      <w:divBdr>
        <w:top w:val="none" w:sz="0" w:space="0" w:color="auto"/>
        <w:left w:val="none" w:sz="0" w:space="0" w:color="auto"/>
        <w:bottom w:val="none" w:sz="0" w:space="0" w:color="auto"/>
        <w:right w:val="none" w:sz="0" w:space="0" w:color="auto"/>
      </w:divBdr>
    </w:div>
    <w:div w:id="1076245933">
      <w:bodyDiv w:val="1"/>
      <w:marLeft w:val="0"/>
      <w:marRight w:val="0"/>
      <w:marTop w:val="0"/>
      <w:marBottom w:val="0"/>
      <w:divBdr>
        <w:top w:val="none" w:sz="0" w:space="0" w:color="auto"/>
        <w:left w:val="none" w:sz="0" w:space="0" w:color="auto"/>
        <w:bottom w:val="none" w:sz="0" w:space="0" w:color="auto"/>
        <w:right w:val="none" w:sz="0" w:space="0" w:color="auto"/>
      </w:divBdr>
    </w:div>
    <w:div w:id="1429813381">
      <w:bodyDiv w:val="1"/>
      <w:marLeft w:val="0"/>
      <w:marRight w:val="0"/>
      <w:marTop w:val="0"/>
      <w:marBottom w:val="0"/>
      <w:divBdr>
        <w:top w:val="none" w:sz="0" w:space="0" w:color="auto"/>
        <w:left w:val="none" w:sz="0" w:space="0" w:color="auto"/>
        <w:bottom w:val="none" w:sz="0" w:space="0" w:color="auto"/>
        <w:right w:val="none" w:sz="0" w:space="0" w:color="auto"/>
      </w:divBdr>
    </w:div>
    <w:div w:id="1430854308">
      <w:bodyDiv w:val="1"/>
      <w:marLeft w:val="0"/>
      <w:marRight w:val="0"/>
      <w:marTop w:val="0"/>
      <w:marBottom w:val="0"/>
      <w:divBdr>
        <w:top w:val="none" w:sz="0" w:space="0" w:color="auto"/>
        <w:left w:val="none" w:sz="0" w:space="0" w:color="auto"/>
        <w:bottom w:val="none" w:sz="0" w:space="0" w:color="auto"/>
        <w:right w:val="none" w:sz="0" w:space="0" w:color="auto"/>
      </w:divBdr>
    </w:div>
    <w:div w:id="172976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811A-B601-4712-82A5-3A69DDB5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3058</Words>
  <Characters>17434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Hoangchien6@gmail.Com</Company>
  <LinksUpToDate>false</LinksUpToDate>
  <CharactersWithSpaces>20452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 Nam Duong</cp:lastModifiedBy>
  <cp:revision>4</cp:revision>
  <cp:lastPrinted>2020-08-20T00:25:00Z</cp:lastPrinted>
  <dcterms:created xsi:type="dcterms:W3CDTF">2025-02-14T03:37:00Z</dcterms:created>
  <dcterms:modified xsi:type="dcterms:W3CDTF">2025-02-14T03:40:00Z</dcterms:modified>
</cp:coreProperties>
</file>